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6DBC0F" w14:textId="30FC1913" w:rsidR="005C0199" w:rsidRPr="006D2F82" w:rsidRDefault="00F33B19"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w:drawing>
          <wp:anchor distT="0" distB="0" distL="114300" distR="114300" simplePos="0" relativeHeight="251676672" behindDoc="0" locked="0" layoutInCell="1" allowOverlap="1" wp14:anchorId="234ACED6" wp14:editId="07ED9AB2">
            <wp:simplePos x="0" y="0"/>
            <wp:positionH relativeFrom="column">
              <wp:posOffset>5142230</wp:posOffset>
            </wp:positionH>
            <wp:positionV relativeFrom="paragraph">
              <wp:posOffset>3422015</wp:posOffset>
            </wp:positionV>
            <wp:extent cx="1148080" cy="1619885"/>
            <wp:effectExtent l="0" t="0" r="0" b="0"/>
            <wp:wrapSquare wrapText="bothSides"/>
            <wp:docPr id="3" name="Grafik 3"/>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8080" cy="1619885"/>
                    </a:xfrm>
                    <a:prstGeom prst="rect">
                      <a:avLst/>
                    </a:prstGeom>
                    <a:noFill/>
                    <a:ln>
                      <a:noFill/>
                    </a:ln>
                  </pic:spPr>
                </pic:pic>
              </a:graphicData>
            </a:graphic>
          </wp:anchor>
        </w:drawing>
      </w:r>
      <w:r>
        <w:rPr>
          <w:rFonts w:cs="Arial"/>
          <w:b/>
          <w:noProof/>
          <w:color w:val="auto"/>
          <w:w w:val="100"/>
          <w:sz w:val="28"/>
          <w:szCs w:val="28"/>
          <w:lang w:val="de-AT" w:eastAsia="de-AT"/>
        </w:rPr>
        <mc:AlternateContent>
          <mc:Choice Requires="wps">
            <w:drawing>
              <wp:anchor distT="0" distB="0" distL="114300" distR="114300" simplePos="0" relativeHeight="251675648" behindDoc="0" locked="0" layoutInCell="1" allowOverlap="1" wp14:anchorId="415465EC" wp14:editId="5DD6DE9B">
                <wp:simplePos x="0" y="0"/>
                <wp:positionH relativeFrom="column">
                  <wp:posOffset>-30854</wp:posOffset>
                </wp:positionH>
                <wp:positionV relativeFrom="paragraph">
                  <wp:posOffset>294939</wp:posOffset>
                </wp:positionV>
                <wp:extent cx="6355080" cy="4773295"/>
                <wp:effectExtent l="0" t="0" r="26670" b="2730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4773295"/>
                        </a:xfrm>
                        <a:prstGeom prst="rect">
                          <a:avLst/>
                        </a:prstGeom>
                        <a:solidFill>
                          <a:srgbClr val="FFFFFF"/>
                        </a:solidFill>
                        <a:ln w="9525">
                          <a:solidFill>
                            <a:srgbClr val="000000"/>
                          </a:solidFill>
                          <a:miter lim="800000"/>
                          <a:headEnd/>
                          <a:tailEnd/>
                        </a:ln>
                      </wps:spPr>
                      <wps:txbx>
                        <w:txbxContent>
                          <w:p w14:paraId="47EE992A" w14:textId="77777777" w:rsidR="00BE7254" w:rsidRPr="00BE7254" w:rsidRDefault="002B2C40" w:rsidP="00BE7254">
                            <w:pPr>
                              <w:tabs>
                                <w:tab w:val="left" w:pos="680"/>
                                <w:tab w:val="left" w:pos="2694"/>
                                <w:tab w:val="left" w:pos="2722"/>
                              </w:tabs>
                              <w:rPr>
                                <w:rFonts w:ascii="Arial" w:hAnsi="Arial" w:cs="Arial"/>
                                <w:b/>
                                <w:sz w:val="16"/>
                                <w:szCs w:val="16"/>
                                <w:highlight w:val="yellow"/>
                              </w:rPr>
                            </w:pPr>
                            <w:r>
                              <w:rPr>
                                <w:rFonts w:ascii="Arial" w:hAnsi="Arial" w:cs="Arial"/>
                                <w:b/>
                              </w:rPr>
                              <w:t>Kurzinfo:</w:t>
                            </w:r>
                            <w:r>
                              <w:rPr>
                                <w:rFonts w:ascii="Arial" w:hAnsi="Arial" w:cs="Arial"/>
                                <w:b/>
                                <w:sz w:val="16"/>
                                <w:szCs w:val="16"/>
                              </w:rPr>
                              <w:t xml:space="preserve"> </w:t>
                            </w:r>
                          </w:p>
                          <w:p w14:paraId="2776BA40"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10D3E280" w14:textId="77777777" w:rsidR="004D4F67" w:rsidRDefault="001C04D7"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Pr>
                                <w:rFonts w:ascii="Arial" w:hAnsi="Arial" w:cs="Arial"/>
                              </w:rPr>
                              <w:t>f</w:t>
                            </w:r>
                            <w:r w:rsidR="004D4F67" w:rsidRPr="00785173">
                              <w:rPr>
                                <w:rFonts w:ascii="Arial" w:hAnsi="Arial" w:cs="Arial"/>
                              </w:rPr>
                              <w:t>lügelig</w:t>
                            </w:r>
                            <w:r>
                              <w:rPr>
                                <w:rFonts w:ascii="Arial" w:hAnsi="Arial" w:cs="Arial"/>
                              </w:rPr>
                              <w:t xml:space="preserve">, mit schmaler </w:t>
                            </w:r>
                            <w:proofErr w:type="spellStart"/>
                            <w:r>
                              <w:rPr>
                                <w:rFonts w:ascii="Arial" w:hAnsi="Arial" w:cs="Arial"/>
                              </w:rPr>
                              <w:t>Stulplösung</w:t>
                            </w:r>
                            <w:proofErr w:type="spellEnd"/>
                            <w:r>
                              <w:rPr>
                                <w:rFonts w:ascii="Arial" w:hAnsi="Arial" w:cs="Arial"/>
                              </w:rPr>
                              <w:tab/>
                            </w:r>
                          </w:p>
                          <w:p w14:paraId="2BA4F34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186955">
                              <w:rPr>
                                <w:rFonts w:ascii="Arial" w:hAnsi="Arial" w:cs="Arial"/>
                              </w:rPr>
                              <w:t>ss</w:t>
                            </w:r>
                            <w:r w:rsidRPr="00785173">
                              <w:rPr>
                                <w:rFonts w:ascii="Arial" w:hAnsi="Arial" w:cs="Arial"/>
                              </w:rPr>
                              <w:t>eneinsatz</w:t>
                            </w:r>
                            <w:proofErr w:type="spellEnd"/>
                            <w:r w:rsidR="00472EC2" w:rsidRPr="00785173">
                              <w:rPr>
                                <w:rFonts w:ascii="Arial" w:hAnsi="Arial" w:cs="Arial"/>
                              </w:rPr>
                              <w:t xml:space="preserve"> (</w:t>
                            </w:r>
                            <w:r w:rsidR="00A83E5E">
                              <w:rPr>
                                <w:rFonts w:ascii="Arial" w:hAnsi="Arial" w:cs="Arial"/>
                              </w:rPr>
                              <w:t>VKF Anerkennung / technische Auskunft</w:t>
                            </w:r>
                            <w:r w:rsidR="00472EC2" w:rsidRPr="00785173">
                              <w:rPr>
                                <w:rFonts w:ascii="Arial" w:hAnsi="Arial" w:cs="Arial"/>
                              </w:rPr>
                              <w:t>)</w:t>
                            </w:r>
                          </w:p>
                          <w:p w14:paraId="7216067E" w14:textId="77777777" w:rsidR="00785173" w:rsidRDefault="005208E1"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2B2C40">
                              <w:rPr>
                                <w:rFonts w:ascii="Arial" w:hAnsi="Arial" w:cs="Arial"/>
                              </w:rPr>
                              <w:t xml:space="preserve"> EN13501-2</w:t>
                            </w:r>
                            <w:r>
                              <w:rPr>
                                <w:rFonts w:ascii="Arial" w:hAnsi="Arial" w:cs="Arial"/>
                              </w:rPr>
                              <w:t xml:space="preserve">: </w:t>
                            </w:r>
                            <w:r w:rsidR="004D4F67" w:rsidRPr="005208E1">
                              <w:rPr>
                                <w:rFonts w:ascii="Arial" w:hAnsi="Arial" w:cs="Arial"/>
                                <w:color w:val="FF0000"/>
                              </w:rPr>
                              <w:t>E</w:t>
                            </w:r>
                            <w:r w:rsidR="00BE3223" w:rsidRPr="005208E1">
                              <w:rPr>
                                <w:rFonts w:ascii="Arial" w:hAnsi="Arial" w:cs="Arial"/>
                                <w:color w:val="FF0000"/>
                              </w:rPr>
                              <w:t>I</w:t>
                            </w:r>
                            <w:r w:rsidR="00186955" w:rsidRPr="00186955">
                              <w:rPr>
                                <w:rFonts w:ascii="Arial" w:hAnsi="Arial" w:cs="Arial"/>
                                <w:color w:val="FF0000"/>
                                <w:vertAlign w:val="subscript"/>
                              </w:rPr>
                              <w:t>2</w:t>
                            </w:r>
                            <w:r w:rsidR="0069583F" w:rsidRPr="005208E1">
                              <w:rPr>
                                <w:rFonts w:ascii="Arial" w:hAnsi="Arial" w:cs="Arial"/>
                                <w:color w:val="FF0000"/>
                              </w:rPr>
                              <w:t>6</w:t>
                            </w:r>
                            <w:r w:rsidRPr="005208E1">
                              <w:rPr>
                                <w:rFonts w:ascii="Arial" w:hAnsi="Arial" w:cs="Arial"/>
                                <w:color w:val="FF0000"/>
                              </w:rPr>
                              <w:t>0</w:t>
                            </w:r>
                            <w:r w:rsidR="00186955">
                              <w:rPr>
                                <w:rFonts w:ascii="Arial" w:hAnsi="Arial" w:cs="Arial"/>
                                <w:color w:val="FF0000"/>
                              </w:rPr>
                              <w:t>-C</w:t>
                            </w:r>
                            <w:r w:rsidR="004D4F67" w:rsidRPr="005208E1">
                              <w:rPr>
                                <w:rFonts w:ascii="Arial" w:hAnsi="Arial" w:cs="Arial"/>
                                <w:color w:val="FF0000"/>
                              </w:rPr>
                              <w:t xml:space="preserve">, </w:t>
                            </w:r>
                            <w:r w:rsidR="0069583F" w:rsidRPr="005208E1">
                              <w:rPr>
                                <w:rFonts w:ascii="Arial" w:hAnsi="Arial" w:cs="Arial"/>
                                <w:color w:val="FF0000"/>
                              </w:rPr>
                              <w:t>hoch</w:t>
                            </w:r>
                            <w:r w:rsidR="00BE3223" w:rsidRPr="005208E1">
                              <w:rPr>
                                <w:rFonts w:ascii="Arial" w:hAnsi="Arial" w:cs="Arial"/>
                                <w:color w:val="FF0000"/>
                              </w:rPr>
                              <w:t>brandhemmend</w:t>
                            </w:r>
                          </w:p>
                          <w:p w14:paraId="5203FAD8"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186955">
                              <w:rPr>
                                <w:rFonts w:ascii="Arial" w:hAnsi="Arial" w:cs="Arial"/>
                              </w:rPr>
                              <w:t>ss</w:t>
                            </w:r>
                            <w:r>
                              <w:rPr>
                                <w:rFonts w:ascii="Arial" w:hAnsi="Arial" w:cs="Arial"/>
                              </w:rPr>
                              <w:t>enöffnend</w:t>
                            </w:r>
                            <w:proofErr w:type="spellEnd"/>
                          </w:p>
                          <w:p w14:paraId="7DBB2009"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w:t>
                            </w:r>
                            <w:r w:rsidR="005208E1">
                              <w:rPr>
                                <w:rFonts w:ascii="Arial" w:hAnsi="Arial" w:cs="Arial"/>
                              </w:rPr>
                              <w:t>nach Norm:</w:t>
                            </w:r>
                            <w:r w:rsidR="00D049D7">
                              <w:rPr>
                                <w:rFonts w:ascii="Arial" w:hAnsi="Arial" w:cs="Arial"/>
                              </w:rPr>
                              <w:t xml:space="preserve"> </w:t>
                            </w:r>
                            <w:proofErr w:type="spellStart"/>
                            <w:r w:rsidRPr="003100E3">
                              <w:rPr>
                                <w:rFonts w:ascii="Arial" w:hAnsi="Arial" w:cs="Arial"/>
                              </w:rPr>
                              <w:t>Rw</w:t>
                            </w:r>
                            <w:proofErr w:type="spellEnd"/>
                            <w:r w:rsidR="00D049D7">
                              <w:rPr>
                                <w:rFonts w:ascii="Arial" w:hAnsi="Arial" w:cs="Arial"/>
                              </w:rPr>
                              <w:t xml:space="preserve"> </w:t>
                            </w:r>
                            <w:r w:rsidRPr="003100E3">
                              <w:rPr>
                                <w:rFonts w:ascii="Arial" w:hAnsi="Arial" w:cs="Arial"/>
                              </w:rPr>
                              <w:t>&lt;39[dB]</w:t>
                            </w:r>
                            <w:r>
                              <w:rPr>
                                <w:rFonts w:ascii="Arial" w:hAnsi="Arial" w:cs="Arial"/>
                              </w:rPr>
                              <w:t xml:space="preserve"> (je nach Ausstattung)</w:t>
                            </w:r>
                          </w:p>
                          <w:p w14:paraId="0EC8E4DF"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4C00EC31"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186955">
                              <w:rPr>
                                <w:rFonts w:ascii="Arial" w:hAnsi="Arial" w:cs="Arial"/>
                              </w:rPr>
                              <w:t>ss</w:t>
                            </w:r>
                            <w:r w:rsidRPr="00785173">
                              <w:rPr>
                                <w:rFonts w:ascii="Arial" w:hAnsi="Arial" w:cs="Arial"/>
                              </w:rPr>
                              <w:t>er</w:t>
                            </w:r>
                            <w:proofErr w:type="spellEnd"/>
                          </w:p>
                          <w:p w14:paraId="5A7201F2"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2C17B33" w14:textId="168EF085"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907A91">
                              <w:rPr>
                                <w:rFonts w:ascii="Arial" w:hAnsi="Arial" w:cs="Arial"/>
                              </w:rPr>
                              <w:t>Mehrpreis</w:t>
                            </w:r>
                            <w:r w:rsidRPr="00785173">
                              <w:rPr>
                                <w:rFonts w:ascii="Arial" w:hAnsi="Arial" w:cs="Arial"/>
                              </w:rPr>
                              <w:t>)</w:t>
                            </w:r>
                          </w:p>
                          <w:p w14:paraId="33A04F03"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2803E6C1" w14:textId="1F38BDAC"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907A91">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38B84A96" w14:textId="1CEE52BA"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w:t>
                            </w:r>
                            <w:r w:rsidR="00907A91">
                              <w:rPr>
                                <w:rFonts w:ascii="Arial" w:hAnsi="Arial" w:cs="Arial"/>
                              </w:rPr>
                              <w:t>Mehrpreis</w:t>
                            </w:r>
                            <w:r w:rsidRPr="00785173">
                              <w:rPr>
                                <w:rFonts w:ascii="Arial" w:hAnsi="Arial" w:cs="Arial"/>
                              </w:rPr>
                              <w:t>)</w:t>
                            </w:r>
                          </w:p>
                          <w:p w14:paraId="1112397B" w14:textId="5588AF91"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907A91">
                              <w:rPr>
                                <w:rFonts w:ascii="Arial" w:hAnsi="Arial" w:cs="Arial"/>
                              </w:rPr>
                              <w:t>Mehrpreis</w:t>
                            </w:r>
                            <w:r>
                              <w:rPr>
                                <w:rFonts w:ascii="Arial" w:hAnsi="Arial" w:cs="Arial"/>
                              </w:rPr>
                              <w:t>)</w:t>
                            </w:r>
                          </w:p>
                          <w:p w14:paraId="0333E720" w14:textId="3B9FBF74"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D049D7">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907A91">
                              <w:rPr>
                                <w:rFonts w:ascii="Arial" w:hAnsi="Arial" w:cs="Arial"/>
                              </w:rPr>
                              <w:t>Mehrpreis</w:t>
                            </w:r>
                            <w:r w:rsidRPr="00200E8E">
                              <w:rPr>
                                <w:rFonts w:ascii="Arial" w:hAnsi="Arial" w:cs="Arial"/>
                              </w:rPr>
                              <w:t>)</w:t>
                            </w:r>
                          </w:p>
                          <w:p w14:paraId="79365604" w14:textId="319F6908"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Einbruchshemmend nach </w:t>
                            </w:r>
                            <w:r w:rsidR="0029247B">
                              <w:rPr>
                                <w:rFonts w:ascii="Arial" w:hAnsi="Arial" w:cs="Arial"/>
                              </w:rPr>
                              <w:t>EN1627</w:t>
                            </w:r>
                            <w:r w:rsidR="005208E1">
                              <w:rPr>
                                <w:rFonts w:ascii="Arial" w:hAnsi="Arial" w:cs="Arial"/>
                              </w:rPr>
                              <w:t xml:space="preserve">: </w:t>
                            </w:r>
                            <w:r w:rsidR="0029247B">
                              <w:rPr>
                                <w:rFonts w:ascii="Arial" w:hAnsi="Arial" w:cs="Arial"/>
                              </w:rPr>
                              <w:t xml:space="preserve">möglich </w:t>
                            </w:r>
                            <w:r w:rsidRPr="00200E8E">
                              <w:rPr>
                                <w:rFonts w:ascii="Arial" w:hAnsi="Arial" w:cs="Arial"/>
                              </w:rPr>
                              <w:t>RC2</w:t>
                            </w:r>
                            <w:r w:rsidRPr="00200E8E">
                              <w:rPr>
                                <w:rFonts w:ascii="Arial" w:hAnsi="Arial" w:cs="Arial"/>
                              </w:rPr>
                              <w:tab/>
                              <w:t>(</w:t>
                            </w:r>
                            <w:r w:rsidR="00907A91">
                              <w:rPr>
                                <w:rFonts w:ascii="Arial" w:hAnsi="Arial" w:cs="Arial"/>
                              </w:rPr>
                              <w:t>Mehrpreis</w:t>
                            </w:r>
                            <w:r w:rsidRPr="00200E8E">
                              <w:rPr>
                                <w:rFonts w:ascii="Arial" w:hAnsi="Arial" w:cs="Arial"/>
                              </w:rPr>
                              <w:t>)</w:t>
                            </w:r>
                          </w:p>
                          <w:p w14:paraId="348EDBC8" w14:textId="014A4E9E"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2B2C40">
                              <w:rPr>
                                <w:rFonts w:ascii="Arial" w:hAnsi="Arial" w:cs="Arial"/>
                              </w:rPr>
                              <w:t xml:space="preserve"> EN13501-2</w:t>
                            </w:r>
                            <w:r w:rsidR="005208E1">
                              <w:rPr>
                                <w:rFonts w:ascii="Arial" w:hAnsi="Arial" w:cs="Arial"/>
                              </w:rPr>
                              <w:t>:</w:t>
                            </w:r>
                            <w:r w:rsidR="0029247B">
                              <w:rPr>
                                <w:rFonts w:ascii="Arial" w:hAnsi="Arial" w:cs="Arial"/>
                              </w:rPr>
                              <w:t xml:space="preserve"> möglich</w:t>
                            </w:r>
                            <w:r w:rsidR="005208E1">
                              <w:rPr>
                                <w:rFonts w:ascii="Arial" w:hAnsi="Arial" w:cs="Arial"/>
                              </w:rPr>
                              <w:t xml:space="preserve">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907A91">
                              <w:rPr>
                                <w:rFonts w:ascii="Arial" w:hAnsi="Arial" w:cs="Arial"/>
                              </w:rPr>
                              <w:t>Mehrpreis</w:t>
                            </w:r>
                            <w:r w:rsidR="00745B66" w:rsidRPr="00200E8E">
                              <w:rPr>
                                <w:rFonts w:ascii="Arial" w:hAnsi="Arial" w:cs="Arial"/>
                              </w:rPr>
                              <w:t>)</w:t>
                            </w:r>
                          </w:p>
                          <w:p w14:paraId="679249AA" w14:textId="6D115260"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907A91">
                              <w:rPr>
                                <w:rFonts w:ascii="Arial" w:hAnsi="Arial" w:cs="Arial"/>
                              </w:rPr>
                              <w:t>Mehrpreis</w:t>
                            </w:r>
                            <w:r w:rsidR="00B83AD8" w:rsidRPr="00200E8E">
                              <w:rPr>
                                <w:rFonts w:ascii="Arial" w:hAnsi="Arial" w:cs="Arial"/>
                              </w:rPr>
                              <w:t>)</w:t>
                            </w:r>
                          </w:p>
                          <w:p w14:paraId="7220FFEE"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7707535B"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6F15BAA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1C04D7">
                              <w:rPr>
                                <w:rFonts w:ascii="Arial" w:hAnsi="Arial" w:cs="Arial"/>
                              </w:rPr>
                              <w:t>2</w:t>
                            </w:r>
                            <w:r w:rsidRPr="00BE3223">
                              <w:rPr>
                                <w:rFonts w:ascii="Arial" w:hAnsi="Arial" w:cs="Arial"/>
                              </w:rPr>
                              <w:t>.</w:t>
                            </w:r>
                            <w:r w:rsidR="001C04D7">
                              <w:rPr>
                                <w:rFonts w:ascii="Arial" w:hAnsi="Arial" w:cs="Arial"/>
                              </w:rPr>
                              <w:t>50</w:t>
                            </w:r>
                            <w:r w:rsidR="003100E3">
                              <w:rPr>
                                <w:rFonts w:ascii="Arial" w:hAnsi="Arial" w:cs="Arial"/>
                              </w:rPr>
                              <w:t>0</w:t>
                            </w:r>
                            <w:r w:rsidRPr="00BE3223">
                              <w:rPr>
                                <w:rFonts w:ascii="Arial" w:hAnsi="Arial" w:cs="Arial"/>
                              </w:rPr>
                              <w:t xml:space="preserve"> </w:t>
                            </w:r>
                            <w:r w:rsidR="00D049D7">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E3C9A">
                              <w:rPr>
                                <w:rFonts w:ascii="Arial" w:hAnsi="Arial" w:cs="Arial"/>
                              </w:rPr>
                              <w:t>5</w:t>
                            </w:r>
                            <w:r w:rsidR="001C04D7">
                              <w:rPr>
                                <w:rFonts w:ascii="Arial" w:hAnsi="Arial" w:cs="Arial"/>
                              </w:rPr>
                              <w:t>3</w:t>
                            </w:r>
                            <w:r w:rsidR="00FE3C9A">
                              <w:rPr>
                                <w:rFonts w:ascii="Arial" w:hAnsi="Arial" w:cs="Arial"/>
                              </w:rPr>
                              <w:t>0</w:t>
                            </w:r>
                            <w:r w:rsidRPr="00BE3223">
                              <w:rPr>
                                <w:rFonts w:ascii="Arial" w:hAnsi="Arial" w:cs="Arial"/>
                              </w:rPr>
                              <w:t xml:space="preserve"> mm</w:t>
                            </w:r>
                          </w:p>
                          <w:p w14:paraId="2FA758FD"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proofErr w:type="spellStart"/>
                            <w:r>
                              <w:rPr>
                                <w:rFonts w:ascii="Arial" w:hAnsi="Arial" w:cs="Arial"/>
                              </w:rPr>
                              <w:t>Rahmenau</w:t>
                            </w:r>
                            <w:r w:rsidR="00186955">
                              <w:rPr>
                                <w:rFonts w:ascii="Arial" w:hAnsi="Arial" w:cs="Arial"/>
                              </w:rPr>
                              <w:t>ss</w:t>
                            </w:r>
                            <w:r>
                              <w:rPr>
                                <w:rFonts w:ascii="Arial" w:hAnsi="Arial" w:cs="Arial"/>
                              </w:rPr>
                              <w:t>enma</w:t>
                            </w:r>
                            <w:r w:rsidR="00186955">
                              <w:rPr>
                                <w:rFonts w:ascii="Arial" w:hAnsi="Arial" w:cs="Arial"/>
                              </w:rPr>
                              <w:t>ss</w:t>
                            </w:r>
                            <w:r>
                              <w:rPr>
                                <w:rFonts w:ascii="Arial" w:hAnsi="Arial" w:cs="Arial"/>
                              </w:rPr>
                              <w:t>e</w:t>
                            </w:r>
                            <w:proofErr w:type="spellEnd"/>
                            <w:r>
                              <w:rPr>
                                <w:rFonts w:ascii="Arial" w:hAnsi="Arial" w:cs="Arial"/>
                              </w:rPr>
                              <w:t xml:space="preserve"> Breite x Höhe: 1.595 </w:t>
                            </w:r>
                            <w:r w:rsidR="00D049D7">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E3C9A">
                              <w:rPr>
                                <w:rFonts w:ascii="Arial" w:hAnsi="Arial" w:cs="Arial"/>
                              </w:rPr>
                              <w:t>500</w:t>
                            </w:r>
                            <w:r w:rsidR="00F33B19">
                              <w:rPr>
                                <w:rFonts w:ascii="Arial" w:hAnsi="Arial" w:cs="Arial"/>
                              </w:rPr>
                              <w:t xml:space="preserve"> mm (o.</w:t>
                            </w:r>
                            <w:r w:rsidR="00DF19C0">
                              <w:rPr>
                                <w:rFonts w:ascii="Arial" w:hAnsi="Arial" w:cs="Arial"/>
                              </w:rPr>
                              <w:t xml:space="preserve"> Türe </w:t>
                            </w:r>
                            <w:r w:rsidR="00FE3C9A">
                              <w:rPr>
                                <w:rFonts w:ascii="Arial" w:hAnsi="Arial" w:cs="Arial"/>
                              </w:rPr>
                              <w:t>3.500</w:t>
                            </w:r>
                            <w:r>
                              <w:rPr>
                                <w:rFonts w:ascii="Arial" w:hAnsi="Arial" w:cs="Arial"/>
                              </w:rPr>
                              <w:t xml:space="preserve"> mm</w:t>
                            </w:r>
                            <w:r w:rsidR="00DF19C0">
                              <w:rPr>
                                <w:rFonts w:ascii="Arial" w:hAnsi="Arial" w:cs="Arial"/>
                              </w:rPr>
                              <w:t>)</w:t>
                            </w:r>
                          </w:p>
                          <w:p w14:paraId="420DA92B" w14:textId="77777777" w:rsidR="004D4F67" w:rsidRDefault="00BE3223" w:rsidP="004D4F67">
                            <w:pPr>
                              <w:pStyle w:val="Listenabsatz"/>
                              <w:numPr>
                                <w:ilvl w:val="0"/>
                                <w:numId w:val="1"/>
                              </w:numPr>
                              <w:tabs>
                                <w:tab w:val="left" w:pos="680"/>
                                <w:tab w:val="left" w:pos="2694"/>
                                <w:tab w:val="left" w:pos="2722"/>
                                <w:tab w:val="left" w:pos="7797"/>
                              </w:tabs>
                              <w:rPr>
                                <w:rFonts w:ascii="Arial" w:hAnsi="Arial" w:cs="Arial"/>
                              </w:rPr>
                            </w:pPr>
                            <w:proofErr w:type="spellStart"/>
                            <w:r w:rsidRPr="00BE3223">
                              <w:rPr>
                                <w:rFonts w:ascii="Arial" w:hAnsi="Arial" w:cs="Arial"/>
                              </w:rPr>
                              <w:t>Glasgrö</w:t>
                            </w:r>
                            <w:r w:rsidR="00186955">
                              <w:rPr>
                                <w:rFonts w:ascii="Arial" w:hAnsi="Arial" w:cs="Arial"/>
                              </w:rPr>
                              <w:t>ss</w:t>
                            </w:r>
                            <w:r w:rsidRPr="00BE3223">
                              <w:rPr>
                                <w:rFonts w:ascii="Arial" w:hAnsi="Arial" w:cs="Arial"/>
                              </w:rPr>
                              <w:t>en</w:t>
                            </w:r>
                            <w:proofErr w:type="spellEnd"/>
                            <w:r w:rsidRPr="00BE3223">
                              <w:rPr>
                                <w:rFonts w:ascii="Arial" w:hAnsi="Arial" w:cs="Arial"/>
                              </w:rPr>
                              <w:t>: bis max. 1</w:t>
                            </w:r>
                            <w:r w:rsidR="0069583F">
                              <w:rPr>
                                <w:rFonts w:ascii="Arial" w:hAnsi="Arial" w:cs="Arial"/>
                              </w:rPr>
                              <w:t>.250</w:t>
                            </w:r>
                            <w:r w:rsidR="00D049D7">
                              <w:rPr>
                                <w:rFonts w:ascii="Arial" w:hAnsi="Arial" w:cs="Arial"/>
                              </w:rPr>
                              <w:t xml:space="preserve"> mm</w:t>
                            </w:r>
                            <w:r w:rsidR="0069583F">
                              <w:rPr>
                                <w:rFonts w:ascii="Arial" w:hAnsi="Arial" w:cs="Arial"/>
                              </w:rPr>
                              <w:t xml:space="preserve"> x 2.550</w:t>
                            </w:r>
                            <w:r w:rsidRPr="00BE3223">
                              <w:rPr>
                                <w:rFonts w:ascii="Arial" w:hAnsi="Arial" w:cs="Arial"/>
                              </w:rPr>
                              <w:t xml:space="preserve"> mm, Hoch- und Querforma</w:t>
                            </w:r>
                            <w:r w:rsidR="009A2E28">
                              <w:rPr>
                                <w:rFonts w:ascii="Arial" w:hAnsi="Arial" w:cs="Arial"/>
                              </w:rPr>
                              <w:t>t</w:t>
                            </w:r>
                          </w:p>
                          <w:p w14:paraId="211FA67F" w14:textId="77777777" w:rsidR="001C04D7" w:rsidRPr="001C04D7" w:rsidRDefault="001C04D7" w:rsidP="001C04D7">
                            <w:pPr>
                              <w:pStyle w:val="Listenabsatz"/>
                              <w:numPr>
                                <w:ilvl w:val="0"/>
                                <w:numId w:val="1"/>
                              </w:numPr>
                              <w:tabs>
                                <w:tab w:val="left" w:pos="680"/>
                                <w:tab w:val="left" w:pos="2694"/>
                                <w:tab w:val="left" w:pos="2722"/>
                                <w:tab w:val="left" w:pos="7797"/>
                              </w:tabs>
                              <w:rPr>
                                <w:rFonts w:ascii="Arial" w:hAnsi="Arial" w:cs="Arial"/>
                              </w:rPr>
                            </w:pPr>
                            <w:proofErr w:type="spellStart"/>
                            <w:r w:rsidRPr="001C04D7">
                              <w:rPr>
                                <w:rFonts w:ascii="Arial" w:hAnsi="Arial" w:cs="Arial"/>
                              </w:rPr>
                              <w:t>Paneelgrö</w:t>
                            </w:r>
                            <w:r w:rsidR="00186955">
                              <w:rPr>
                                <w:rFonts w:ascii="Arial" w:hAnsi="Arial" w:cs="Arial"/>
                              </w:rPr>
                              <w:t>ss</w:t>
                            </w:r>
                            <w:r w:rsidRPr="001C04D7">
                              <w:rPr>
                                <w:rFonts w:ascii="Arial" w:hAnsi="Arial" w:cs="Arial"/>
                              </w:rPr>
                              <w:t>en</w:t>
                            </w:r>
                            <w:proofErr w:type="spellEnd"/>
                            <w:r w:rsidRPr="001C04D7">
                              <w:rPr>
                                <w:rFonts w:ascii="Arial" w:hAnsi="Arial" w:cs="Arial"/>
                              </w:rPr>
                              <w:t xml:space="preserve">: max. 571 </w:t>
                            </w:r>
                            <w:r w:rsidR="00D049D7">
                              <w:rPr>
                                <w:rFonts w:ascii="Arial" w:hAnsi="Arial" w:cs="Arial"/>
                              </w:rPr>
                              <w:t xml:space="preserve">mm </w:t>
                            </w:r>
                            <w:r w:rsidRPr="001C04D7">
                              <w:rPr>
                                <w:rFonts w:ascii="Arial" w:hAnsi="Arial" w:cs="Arial"/>
                              </w:rPr>
                              <w:t>x 2</w:t>
                            </w:r>
                            <w:r>
                              <w:rPr>
                                <w:rFonts w:ascii="Arial" w:hAnsi="Arial" w:cs="Arial"/>
                              </w:rPr>
                              <w:t>.</w:t>
                            </w:r>
                            <w:r w:rsidRPr="001C04D7">
                              <w:rPr>
                                <w:rFonts w:ascii="Arial" w:hAnsi="Arial" w:cs="Arial"/>
                              </w:rPr>
                              <w:t>527 mm im Hochformat</w:t>
                            </w:r>
                          </w:p>
                          <w:p w14:paraId="564321BD"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68723410"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04432F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5362F4F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165C37B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6AD15D9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186955">
                              <w:rPr>
                                <w:rFonts w:ascii="Arial" w:hAnsi="Arial" w:cs="Arial"/>
                              </w:rPr>
                              <w:t>e (z.B. Gipskartonständerwand)</w:t>
                            </w:r>
                          </w:p>
                          <w:p w14:paraId="7D01217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a:graphicData>
                </a:graphic>
              </wp:anchor>
            </w:drawing>
          </mc:Choice>
          <mc:Fallback>
            <w:pict>
              <v:shapetype w14:anchorId="415465EC" id="_x0000_t202" coordsize="21600,21600" o:spt="202" path="m,l,21600r21600,l21600,xe">
                <v:stroke joinstyle="miter"/>
                <v:path gradientshapeok="t" o:connecttype="rect"/>
              </v:shapetype>
              <v:shape id="Textfeld 2" o:spid="_x0000_s1026" type="#_x0000_t202" style="position:absolute;margin-left:-2.45pt;margin-top:23.2pt;width:500.4pt;height:375.8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">
                <v:textbox style="mso-fit-shape-to-text:t">
                  <w:txbxContent>
                    <w:p w14:paraId="47EE992A" w14:textId="77777777" w:rsidR="00BE7254" w:rsidRPr="00BE7254" w:rsidRDefault="002B2C40" w:rsidP="00BE7254">
                      <w:pPr>
                        <w:tabs>
                          <w:tab w:val="left" w:pos="680"/>
                          <w:tab w:val="left" w:pos="2694"/>
                          <w:tab w:val="left" w:pos="2722"/>
                        </w:tabs>
                        <w:rPr>
                          <w:rFonts w:ascii="Arial" w:hAnsi="Arial" w:cs="Arial"/>
                          <w:b/>
                          <w:sz w:val="16"/>
                          <w:szCs w:val="16"/>
                          <w:highlight w:val="yellow"/>
                        </w:rPr>
                      </w:pPr>
                      <w:r>
                        <w:rPr>
                          <w:rFonts w:ascii="Arial" w:hAnsi="Arial" w:cs="Arial"/>
                          <w:b/>
                        </w:rPr>
                        <w:t>Kurzinfo:</w:t>
                      </w:r>
                      <w:r>
                        <w:rPr>
                          <w:rFonts w:ascii="Arial" w:hAnsi="Arial" w:cs="Arial"/>
                          <w:b/>
                          <w:sz w:val="16"/>
                          <w:szCs w:val="16"/>
                        </w:rPr>
                        <w:t xml:space="preserve"> </w:t>
                      </w:r>
                    </w:p>
                    <w:p w14:paraId="2776BA40"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10D3E280" w14:textId="77777777" w:rsidR="004D4F67" w:rsidRDefault="001C04D7"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Pr>
                          <w:rFonts w:ascii="Arial" w:hAnsi="Arial" w:cs="Arial"/>
                        </w:rPr>
                        <w:t>f</w:t>
                      </w:r>
                      <w:r w:rsidR="004D4F67" w:rsidRPr="00785173">
                        <w:rPr>
                          <w:rFonts w:ascii="Arial" w:hAnsi="Arial" w:cs="Arial"/>
                        </w:rPr>
                        <w:t>lügelig</w:t>
                      </w:r>
                      <w:r>
                        <w:rPr>
                          <w:rFonts w:ascii="Arial" w:hAnsi="Arial" w:cs="Arial"/>
                        </w:rPr>
                        <w:t xml:space="preserve">, mit schmaler </w:t>
                      </w:r>
                      <w:proofErr w:type="spellStart"/>
                      <w:r>
                        <w:rPr>
                          <w:rFonts w:ascii="Arial" w:hAnsi="Arial" w:cs="Arial"/>
                        </w:rPr>
                        <w:t>Stulplösung</w:t>
                      </w:r>
                      <w:proofErr w:type="spellEnd"/>
                      <w:r>
                        <w:rPr>
                          <w:rFonts w:ascii="Arial" w:hAnsi="Arial" w:cs="Arial"/>
                        </w:rPr>
                        <w:tab/>
                      </w:r>
                    </w:p>
                    <w:p w14:paraId="2BA4F34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186955">
                        <w:rPr>
                          <w:rFonts w:ascii="Arial" w:hAnsi="Arial" w:cs="Arial"/>
                        </w:rPr>
                        <w:t>ss</w:t>
                      </w:r>
                      <w:r w:rsidRPr="00785173">
                        <w:rPr>
                          <w:rFonts w:ascii="Arial" w:hAnsi="Arial" w:cs="Arial"/>
                        </w:rPr>
                        <w:t>eneinsatz</w:t>
                      </w:r>
                      <w:proofErr w:type="spellEnd"/>
                      <w:r w:rsidR="00472EC2" w:rsidRPr="00785173">
                        <w:rPr>
                          <w:rFonts w:ascii="Arial" w:hAnsi="Arial" w:cs="Arial"/>
                        </w:rPr>
                        <w:t xml:space="preserve"> (</w:t>
                      </w:r>
                      <w:r w:rsidR="00A83E5E">
                        <w:rPr>
                          <w:rFonts w:ascii="Arial" w:hAnsi="Arial" w:cs="Arial"/>
                        </w:rPr>
                        <w:t>VKF Anerkennung / technische Auskunft</w:t>
                      </w:r>
                      <w:r w:rsidR="00472EC2" w:rsidRPr="00785173">
                        <w:rPr>
                          <w:rFonts w:ascii="Arial" w:hAnsi="Arial" w:cs="Arial"/>
                        </w:rPr>
                        <w:t>)</w:t>
                      </w:r>
                    </w:p>
                    <w:p w14:paraId="7216067E" w14:textId="77777777" w:rsidR="00785173" w:rsidRDefault="005208E1"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2B2C40">
                        <w:rPr>
                          <w:rFonts w:ascii="Arial" w:hAnsi="Arial" w:cs="Arial"/>
                        </w:rPr>
                        <w:t xml:space="preserve"> EN13501-2</w:t>
                      </w:r>
                      <w:r>
                        <w:rPr>
                          <w:rFonts w:ascii="Arial" w:hAnsi="Arial" w:cs="Arial"/>
                        </w:rPr>
                        <w:t xml:space="preserve">: </w:t>
                      </w:r>
                      <w:r w:rsidR="004D4F67" w:rsidRPr="005208E1">
                        <w:rPr>
                          <w:rFonts w:ascii="Arial" w:hAnsi="Arial" w:cs="Arial"/>
                          <w:color w:val="FF0000"/>
                        </w:rPr>
                        <w:t>E</w:t>
                      </w:r>
                      <w:r w:rsidR="00BE3223" w:rsidRPr="005208E1">
                        <w:rPr>
                          <w:rFonts w:ascii="Arial" w:hAnsi="Arial" w:cs="Arial"/>
                          <w:color w:val="FF0000"/>
                        </w:rPr>
                        <w:t>I</w:t>
                      </w:r>
                      <w:r w:rsidR="00186955" w:rsidRPr="00186955">
                        <w:rPr>
                          <w:rFonts w:ascii="Arial" w:hAnsi="Arial" w:cs="Arial"/>
                          <w:color w:val="FF0000"/>
                          <w:vertAlign w:val="subscript"/>
                        </w:rPr>
                        <w:t>2</w:t>
                      </w:r>
                      <w:r w:rsidR="0069583F" w:rsidRPr="005208E1">
                        <w:rPr>
                          <w:rFonts w:ascii="Arial" w:hAnsi="Arial" w:cs="Arial"/>
                          <w:color w:val="FF0000"/>
                        </w:rPr>
                        <w:t>6</w:t>
                      </w:r>
                      <w:r w:rsidRPr="005208E1">
                        <w:rPr>
                          <w:rFonts w:ascii="Arial" w:hAnsi="Arial" w:cs="Arial"/>
                          <w:color w:val="FF0000"/>
                        </w:rPr>
                        <w:t>0</w:t>
                      </w:r>
                      <w:r w:rsidR="00186955">
                        <w:rPr>
                          <w:rFonts w:ascii="Arial" w:hAnsi="Arial" w:cs="Arial"/>
                          <w:color w:val="FF0000"/>
                        </w:rPr>
                        <w:t>-C</w:t>
                      </w:r>
                      <w:r w:rsidR="004D4F67" w:rsidRPr="005208E1">
                        <w:rPr>
                          <w:rFonts w:ascii="Arial" w:hAnsi="Arial" w:cs="Arial"/>
                          <w:color w:val="FF0000"/>
                        </w:rPr>
                        <w:t xml:space="preserve">, </w:t>
                      </w:r>
                      <w:r w:rsidR="0069583F" w:rsidRPr="005208E1">
                        <w:rPr>
                          <w:rFonts w:ascii="Arial" w:hAnsi="Arial" w:cs="Arial"/>
                          <w:color w:val="FF0000"/>
                        </w:rPr>
                        <w:t>hoch</w:t>
                      </w:r>
                      <w:r w:rsidR="00BE3223" w:rsidRPr="005208E1">
                        <w:rPr>
                          <w:rFonts w:ascii="Arial" w:hAnsi="Arial" w:cs="Arial"/>
                          <w:color w:val="FF0000"/>
                        </w:rPr>
                        <w:t>brandhemmend</w:t>
                      </w:r>
                    </w:p>
                    <w:p w14:paraId="5203FAD8"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186955">
                        <w:rPr>
                          <w:rFonts w:ascii="Arial" w:hAnsi="Arial" w:cs="Arial"/>
                        </w:rPr>
                        <w:t>ss</w:t>
                      </w:r>
                      <w:r>
                        <w:rPr>
                          <w:rFonts w:ascii="Arial" w:hAnsi="Arial" w:cs="Arial"/>
                        </w:rPr>
                        <w:t>enöffnend</w:t>
                      </w:r>
                      <w:proofErr w:type="spellEnd"/>
                    </w:p>
                    <w:p w14:paraId="7DBB2009"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w:t>
                      </w:r>
                      <w:r w:rsidR="005208E1">
                        <w:rPr>
                          <w:rFonts w:ascii="Arial" w:hAnsi="Arial" w:cs="Arial"/>
                        </w:rPr>
                        <w:t>nach Norm:</w:t>
                      </w:r>
                      <w:r w:rsidR="00D049D7">
                        <w:rPr>
                          <w:rFonts w:ascii="Arial" w:hAnsi="Arial" w:cs="Arial"/>
                        </w:rPr>
                        <w:t xml:space="preserve"> </w:t>
                      </w:r>
                      <w:proofErr w:type="spellStart"/>
                      <w:r w:rsidRPr="003100E3">
                        <w:rPr>
                          <w:rFonts w:ascii="Arial" w:hAnsi="Arial" w:cs="Arial"/>
                        </w:rPr>
                        <w:t>Rw</w:t>
                      </w:r>
                      <w:proofErr w:type="spellEnd"/>
                      <w:r w:rsidR="00D049D7">
                        <w:rPr>
                          <w:rFonts w:ascii="Arial" w:hAnsi="Arial" w:cs="Arial"/>
                        </w:rPr>
                        <w:t xml:space="preserve"> </w:t>
                      </w:r>
                      <w:r w:rsidRPr="003100E3">
                        <w:rPr>
                          <w:rFonts w:ascii="Arial" w:hAnsi="Arial" w:cs="Arial"/>
                        </w:rPr>
                        <w:t>&lt;39[dB]</w:t>
                      </w:r>
                      <w:r>
                        <w:rPr>
                          <w:rFonts w:ascii="Arial" w:hAnsi="Arial" w:cs="Arial"/>
                        </w:rPr>
                        <w:t xml:space="preserve"> (je nach Ausstattung)</w:t>
                      </w:r>
                    </w:p>
                    <w:p w14:paraId="0EC8E4DF"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4C00EC31"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186955">
                        <w:rPr>
                          <w:rFonts w:ascii="Arial" w:hAnsi="Arial" w:cs="Arial"/>
                        </w:rPr>
                        <w:t>ss</w:t>
                      </w:r>
                      <w:r w:rsidRPr="00785173">
                        <w:rPr>
                          <w:rFonts w:ascii="Arial" w:hAnsi="Arial" w:cs="Arial"/>
                        </w:rPr>
                        <w:t>er</w:t>
                      </w:r>
                      <w:proofErr w:type="spellEnd"/>
                    </w:p>
                    <w:p w14:paraId="5A7201F2"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2C17B33" w14:textId="168EF085"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907A91">
                        <w:rPr>
                          <w:rFonts w:ascii="Arial" w:hAnsi="Arial" w:cs="Arial"/>
                        </w:rPr>
                        <w:t>Mehrpreis</w:t>
                      </w:r>
                      <w:r w:rsidRPr="00785173">
                        <w:rPr>
                          <w:rFonts w:ascii="Arial" w:hAnsi="Arial" w:cs="Arial"/>
                        </w:rPr>
                        <w:t>)</w:t>
                      </w:r>
                    </w:p>
                    <w:p w14:paraId="33A04F03"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2803E6C1" w14:textId="1F38BDAC"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907A91">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38B84A96" w14:textId="1CEE52BA"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w:t>
                      </w:r>
                      <w:r w:rsidR="00907A91">
                        <w:rPr>
                          <w:rFonts w:ascii="Arial" w:hAnsi="Arial" w:cs="Arial"/>
                        </w:rPr>
                        <w:t>Mehrpreis</w:t>
                      </w:r>
                      <w:r w:rsidRPr="00785173">
                        <w:rPr>
                          <w:rFonts w:ascii="Arial" w:hAnsi="Arial" w:cs="Arial"/>
                        </w:rPr>
                        <w:t>)</w:t>
                      </w:r>
                    </w:p>
                    <w:p w14:paraId="1112397B" w14:textId="5588AF91"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907A91">
                        <w:rPr>
                          <w:rFonts w:ascii="Arial" w:hAnsi="Arial" w:cs="Arial"/>
                        </w:rPr>
                        <w:t>Mehrpreis</w:t>
                      </w:r>
                      <w:r>
                        <w:rPr>
                          <w:rFonts w:ascii="Arial" w:hAnsi="Arial" w:cs="Arial"/>
                        </w:rPr>
                        <w:t>)</w:t>
                      </w:r>
                    </w:p>
                    <w:p w14:paraId="0333E720" w14:textId="3B9FBF74"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D049D7">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907A91">
                        <w:rPr>
                          <w:rFonts w:ascii="Arial" w:hAnsi="Arial" w:cs="Arial"/>
                        </w:rPr>
                        <w:t>Mehrpreis</w:t>
                      </w:r>
                      <w:r w:rsidRPr="00200E8E">
                        <w:rPr>
                          <w:rFonts w:ascii="Arial" w:hAnsi="Arial" w:cs="Arial"/>
                        </w:rPr>
                        <w:t>)</w:t>
                      </w:r>
                    </w:p>
                    <w:p w14:paraId="79365604" w14:textId="319F6908"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Einbruchshemmend nach </w:t>
                      </w:r>
                      <w:r w:rsidR="0029247B">
                        <w:rPr>
                          <w:rFonts w:ascii="Arial" w:hAnsi="Arial" w:cs="Arial"/>
                        </w:rPr>
                        <w:t>EN1627</w:t>
                      </w:r>
                      <w:r w:rsidR="005208E1">
                        <w:rPr>
                          <w:rFonts w:ascii="Arial" w:hAnsi="Arial" w:cs="Arial"/>
                        </w:rPr>
                        <w:t xml:space="preserve">: </w:t>
                      </w:r>
                      <w:r w:rsidR="0029247B">
                        <w:rPr>
                          <w:rFonts w:ascii="Arial" w:hAnsi="Arial" w:cs="Arial"/>
                        </w:rPr>
                        <w:t xml:space="preserve">möglich </w:t>
                      </w:r>
                      <w:r w:rsidRPr="00200E8E">
                        <w:rPr>
                          <w:rFonts w:ascii="Arial" w:hAnsi="Arial" w:cs="Arial"/>
                        </w:rPr>
                        <w:t>RC2</w:t>
                      </w:r>
                      <w:r w:rsidRPr="00200E8E">
                        <w:rPr>
                          <w:rFonts w:ascii="Arial" w:hAnsi="Arial" w:cs="Arial"/>
                        </w:rPr>
                        <w:tab/>
                        <w:t>(</w:t>
                      </w:r>
                      <w:r w:rsidR="00907A91">
                        <w:rPr>
                          <w:rFonts w:ascii="Arial" w:hAnsi="Arial" w:cs="Arial"/>
                        </w:rPr>
                        <w:t>Mehrpreis</w:t>
                      </w:r>
                      <w:r w:rsidRPr="00200E8E">
                        <w:rPr>
                          <w:rFonts w:ascii="Arial" w:hAnsi="Arial" w:cs="Arial"/>
                        </w:rPr>
                        <w:t>)</w:t>
                      </w:r>
                    </w:p>
                    <w:p w14:paraId="348EDBC8" w14:textId="014A4E9E"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2B2C40">
                        <w:rPr>
                          <w:rFonts w:ascii="Arial" w:hAnsi="Arial" w:cs="Arial"/>
                        </w:rPr>
                        <w:t xml:space="preserve"> EN13501-2</w:t>
                      </w:r>
                      <w:r w:rsidR="005208E1">
                        <w:rPr>
                          <w:rFonts w:ascii="Arial" w:hAnsi="Arial" w:cs="Arial"/>
                        </w:rPr>
                        <w:t>:</w:t>
                      </w:r>
                      <w:r w:rsidR="0029247B">
                        <w:rPr>
                          <w:rFonts w:ascii="Arial" w:hAnsi="Arial" w:cs="Arial"/>
                        </w:rPr>
                        <w:t xml:space="preserve"> möglich</w:t>
                      </w:r>
                      <w:r w:rsidR="005208E1">
                        <w:rPr>
                          <w:rFonts w:ascii="Arial" w:hAnsi="Arial" w:cs="Arial"/>
                        </w:rPr>
                        <w:t xml:space="preserve">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907A91">
                        <w:rPr>
                          <w:rFonts w:ascii="Arial" w:hAnsi="Arial" w:cs="Arial"/>
                        </w:rPr>
                        <w:t>Mehrpreis</w:t>
                      </w:r>
                      <w:r w:rsidR="00745B66" w:rsidRPr="00200E8E">
                        <w:rPr>
                          <w:rFonts w:ascii="Arial" w:hAnsi="Arial" w:cs="Arial"/>
                        </w:rPr>
                        <w:t>)</w:t>
                      </w:r>
                    </w:p>
                    <w:p w14:paraId="679249AA" w14:textId="6D115260"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907A91">
                        <w:rPr>
                          <w:rFonts w:ascii="Arial" w:hAnsi="Arial" w:cs="Arial"/>
                        </w:rPr>
                        <w:t>Mehrpreis</w:t>
                      </w:r>
                      <w:r w:rsidR="00B83AD8" w:rsidRPr="00200E8E">
                        <w:rPr>
                          <w:rFonts w:ascii="Arial" w:hAnsi="Arial" w:cs="Arial"/>
                        </w:rPr>
                        <w:t>)</w:t>
                      </w:r>
                    </w:p>
                    <w:p w14:paraId="7220FFEE"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7707535B"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6F15BAA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1C04D7">
                        <w:rPr>
                          <w:rFonts w:ascii="Arial" w:hAnsi="Arial" w:cs="Arial"/>
                        </w:rPr>
                        <w:t>2</w:t>
                      </w:r>
                      <w:r w:rsidRPr="00BE3223">
                        <w:rPr>
                          <w:rFonts w:ascii="Arial" w:hAnsi="Arial" w:cs="Arial"/>
                        </w:rPr>
                        <w:t>.</w:t>
                      </w:r>
                      <w:r w:rsidR="001C04D7">
                        <w:rPr>
                          <w:rFonts w:ascii="Arial" w:hAnsi="Arial" w:cs="Arial"/>
                        </w:rPr>
                        <w:t>50</w:t>
                      </w:r>
                      <w:r w:rsidR="003100E3">
                        <w:rPr>
                          <w:rFonts w:ascii="Arial" w:hAnsi="Arial" w:cs="Arial"/>
                        </w:rPr>
                        <w:t>0</w:t>
                      </w:r>
                      <w:r w:rsidRPr="00BE3223">
                        <w:rPr>
                          <w:rFonts w:ascii="Arial" w:hAnsi="Arial" w:cs="Arial"/>
                        </w:rPr>
                        <w:t xml:space="preserve"> </w:t>
                      </w:r>
                      <w:r w:rsidR="00D049D7">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E3C9A">
                        <w:rPr>
                          <w:rFonts w:ascii="Arial" w:hAnsi="Arial" w:cs="Arial"/>
                        </w:rPr>
                        <w:t>5</w:t>
                      </w:r>
                      <w:r w:rsidR="001C04D7">
                        <w:rPr>
                          <w:rFonts w:ascii="Arial" w:hAnsi="Arial" w:cs="Arial"/>
                        </w:rPr>
                        <w:t>3</w:t>
                      </w:r>
                      <w:r w:rsidR="00FE3C9A">
                        <w:rPr>
                          <w:rFonts w:ascii="Arial" w:hAnsi="Arial" w:cs="Arial"/>
                        </w:rPr>
                        <w:t>0</w:t>
                      </w:r>
                      <w:r w:rsidRPr="00BE3223">
                        <w:rPr>
                          <w:rFonts w:ascii="Arial" w:hAnsi="Arial" w:cs="Arial"/>
                        </w:rPr>
                        <w:t xml:space="preserve"> mm</w:t>
                      </w:r>
                    </w:p>
                    <w:p w14:paraId="2FA758FD"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proofErr w:type="spellStart"/>
                      <w:r>
                        <w:rPr>
                          <w:rFonts w:ascii="Arial" w:hAnsi="Arial" w:cs="Arial"/>
                        </w:rPr>
                        <w:t>Rahmenau</w:t>
                      </w:r>
                      <w:r w:rsidR="00186955">
                        <w:rPr>
                          <w:rFonts w:ascii="Arial" w:hAnsi="Arial" w:cs="Arial"/>
                        </w:rPr>
                        <w:t>ss</w:t>
                      </w:r>
                      <w:r>
                        <w:rPr>
                          <w:rFonts w:ascii="Arial" w:hAnsi="Arial" w:cs="Arial"/>
                        </w:rPr>
                        <w:t>enma</w:t>
                      </w:r>
                      <w:r w:rsidR="00186955">
                        <w:rPr>
                          <w:rFonts w:ascii="Arial" w:hAnsi="Arial" w:cs="Arial"/>
                        </w:rPr>
                        <w:t>ss</w:t>
                      </w:r>
                      <w:r>
                        <w:rPr>
                          <w:rFonts w:ascii="Arial" w:hAnsi="Arial" w:cs="Arial"/>
                        </w:rPr>
                        <w:t>e</w:t>
                      </w:r>
                      <w:proofErr w:type="spellEnd"/>
                      <w:r>
                        <w:rPr>
                          <w:rFonts w:ascii="Arial" w:hAnsi="Arial" w:cs="Arial"/>
                        </w:rPr>
                        <w:t xml:space="preserve"> Breite x Höhe: 1.595 </w:t>
                      </w:r>
                      <w:r w:rsidR="00D049D7">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E3C9A">
                        <w:rPr>
                          <w:rFonts w:ascii="Arial" w:hAnsi="Arial" w:cs="Arial"/>
                        </w:rPr>
                        <w:t>500</w:t>
                      </w:r>
                      <w:r w:rsidR="00F33B19">
                        <w:rPr>
                          <w:rFonts w:ascii="Arial" w:hAnsi="Arial" w:cs="Arial"/>
                        </w:rPr>
                        <w:t xml:space="preserve"> mm (o.</w:t>
                      </w:r>
                      <w:r w:rsidR="00DF19C0">
                        <w:rPr>
                          <w:rFonts w:ascii="Arial" w:hAnsi="Arial" w:cs="Arial"/>
                        </w:rPr>
                        <w:t xml:space="preserve"> Türe </w:t>
                      </w:r>
                      <w:r w:rsidR="00FE3C9A">
                        <w:rPr>
                          <w:rFonts w:ascii="Arial" w:hAnsi="Arial" w:cs="Arial"/>
                        </w:rPr>
                        <w:t>3.500</w:t>
                      </w:r>
                      <w:r>
                        <w:rPr>
                          <w:rFonts w:ascii="Arial" w:hAnsi="Arial" w:cs="Arial"/>
                        </w:rPr>
                        <w:t xml:space="preserve"> mm</w:t>
                      </w:r>
                      <w:r w:rsidR="00DF19C0">
                        <w:rPr>
                          <w:rFonts w:ascii="Arial" w:hAnsi="Arial" w:cs="Arial"/>
                        </w:rPr>
                        <w:t>)</w:t>
                      </w:r>
                    </w:p>
                    <w:p w14:paraId="420DA92B" w14:textId="77777777" w:rsidR="004D4F67" w:rsidRDefault="00BE3223" w:rsidP="004D4F67">
                      <w:pPr>
                        <w:pStyle w:val="Listenabsatz"/>
                        <w:numPr>
                          <w:ilvl w:val="0"/>
                          <w:numId w:val="1"/>
                        </w:numPr>
                        <w:tabs>
                          <w:tab w:val="left" w:pos="680"/>
                          <w:tab w:val="left" w:pos="2694"/>
                          <w:tab w:val="left" w:pos="2722"/>
                          <w:tab w:val="left" w:pos="7797"/>
                        </w:tabs>
                        <w:rPr>
                          <w:rFonts w:ascii="Arial" w:hAnsi="Arial" w:cs="Arial"/>
                        </w:rPr>
                      </w:pPr>
                      <w:proofErr w:type="spellStart"/>
                      <w:r w:rsidRPr="00BE3223">
                        <w:rPr>
                          <w:rFonts w:ascii="Arial" w:hAnsi="Arial" w:cs="Arial"/>
                        </w:rPr>
                        <w:t>Glasgrö</w:t>
                      </w:r>
                      <w:r w:rsidR="00186955">
                        <w:rPr>
                          <w:rFonts w:ascii="Arial" w:hAnsi="Arial" w:cs="Arial"/>
                        </w:rPr>
                        <w:t>ss</w:t>
                      </w:r>
                      <w:r w:rsidRPr="00BE3223">
                        <w:rPr>
                          <w:rFonts w:ascii="Arial" w:hAnsi="Arial" w:cs="Arial"/>
                        </w:rPr>
                        <w:t>en</w:t>
                      </w:r>
                      <w:proofErr w:type="spellEnd"/>
                      <w:r w:rsidRPr="00BE3223">
                        <w:rPr>
                          <w:rFonts w:ascii="Arial" w:hAnsi="Arial" w:cs="Arial"/>
                        </w:rPr>
                        <w:t>: bis max. 1</w:t>
                      </w:r>
                      <w:r w:rsidR="0069583F">
                        <w:rPr>
                          <w:rFonts w:ascii="Arial" w:hAnsi="Arial" w:cs="Arial"/>
                        </w:rPr>
                        <w:t>.250</w:t>
                      </w:r>
                      <w:r w:rsidR="00D049D7">
                        <w:rPr>
                          <w:rFonts w:ascii="Arial" w:hAnsi="Arial" w:cs="Arial"/>
                        </w:rPr>
                        <w:t xml:space="preserve"> mm</w:t>
                      </w:r>
                      <w:r w:rsidR="0069583F">
                        <w:rPr>
                          <w:rFonts w:ascii="Arial" w:hAnsi="Arial" w:cs="Arial"/>
                        </w:rPr>
                        <w:t xml:space="preserve"> x 2.550</w:t>
                      </w:r>
                      <w:r w:rsidRPr="00BE3223">
                        <w:rPr>
                          <w:rFonts w:ascii="Arial" w:hAnsi="Arial" w:cs="Arial"/>
                        </w:rPr>
                        <w:t xml:space="preserve"> mm, Hoch- und Querforma</w:t>
                      </w:r>
                      <w:r w:rsidR="009A2E28">
                        <w:rPr>
                          <w:rFonts w:ascii="Arial" w:hAnsi="Arial" w:cs="Arial"/>
                        </w:rPr>
                        <w:t>t</w:t>
                      </w:r>
                    </w:p>
                    <w:p w14:paraId="211FA67F" w14:textId="77777777" w:rsidR="001C04D7" w:rsidRPr="001C04D7" w:rsidRDefault="001C04D7" w:rsidP="001C04D7">
                      <w:pPr>
                        <w:pStyle w:val="Listenabsatz"/>
                        <w:numPr>
                          <w:ilvl w:val="0"/>
                          <w:numId w:val="1"/>
                        </w:numPr>
                        <w:tabs>
                          <w:tab w:val="left" w:pos="680"/>
                          <w:tab w:val="left" w:pos="2694"/>
                          <w:tab w:val="left" w:pos="2722"/>
                          <w:tab w:val="left" w:pos="7797"/>
                        </w:tabs>
                        <w:rPr>
                          <w:rFonts w:ascii="Arial" w:hAnsi="Arial" w:cs="Arial"/>
                        </w:rPr>
                      </w:pPr>
                      <w:proofErr w:type="spellStart"/>
                      <w:r w:rsidRPr="001C04D7">
                        <w:rPr>
                          <w:rFonts w:ascii="Arial" w:hAnsi="Arial" w:cs="Arial"/>
                        </w:rPr>
                        <w:t>Paneelgrö</w:t>
                      </w:r>
                      <w:r w:rsidR="00186955">
                        <w:rPr>
                          <w:rFonts w:ascii="Arial" w:hAnsi="Arial" w:cs="Arial"/>
                        </w:rPr>
                        <w:t>ss</w:t>
                      </w:r>
                      <w:r w:rsidRPr="001C04D7">
                        <w:rPr>
                          <w:rFonts w:ascii="Arial" w:hAnsi="Arial" w:cs="Arial"/>
                        </w:rPr>
                        <w:t>en</w:t>
                      </w:r>
                      <w:proofErr w:type="spellEnd"/>
                      <w:r w:rsidRPr="001C04D7">
                        <w:rPr>
                          <w:rFonts w:ascii="Arial" w:hAnsi="Arial" w:cs="Arial"/>
                        </w:rPr>
                        <w:t xml:space="preserve">: max. 571 </w:t>
                      </w:r>
                      <w:r w:rsidR="00D049D7">
                        <w:rPr>
                          <w:rFonts w:ascii="Arial" w:hAnsi="Arial" w:cs="Arial"/>
                        </w:rPr>
                        <w:t xml:space="preserve">mm </w:t>
                      </w:r>
                      <w:r w:rsidRPr="001C04D7">
                        <w:rPr>
                          <w:rFonts w:ascii="Arial" w:hAnsi="Arial" w:cs="Arial"/>
                        </w:rPr>
                        <w:t>x 2</w:t>
                      </w:r>
                      <w:r>
                        <w:rPr>
                          <w:rFonts w:ascii="Arial" w:hAnsi="Arial" w:cs="Arial"/>
                        </w:rPr>
                        <w:t>.</w:t>
                      </w:r>
                      <w:r w:rsidRPr="001C04D7">
                        <w:rPr>
                          <w:rFonts w:ascii="Arial" w:hAnsi="Arial" w:cs="Arial"/>
                        </w:rPr>
                        <w:t>527 mm im Hochformat</w:t>
                      </w:r>
                    </w:p>
                    <w:p w14:paraId="564321BD"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68723410"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04432F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5362F4F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165C37B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6AD15D9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186955">
                        <w:rPr>
                          <w:rFonts w:ascii="Arial" w:hAnsi="Arial" w:cs="Arial"/>
                        </w:rPr>
                        <w:t>e (z.B. Gipskartonständerwand)</w:t>
                      </w:r>
                    </w:p>
                    <w:p w14:paraId="7D01217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w10:wrap type="square"/>
              </v:shape>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herm</w:t>
      </w:r>
      <w:r w:rsidR="00714034">
        <w:rPr>
          <w:rFonts w:cs="Arial"/>
          <w:b/>
          <w:color w:val="auto"/>
          <w:w w:val="100"/>
          <w:sz w:val="28"/>
          <w:szCs w:val="28"/>
          <w:lang w:eastAsia="de-AT"/>
        </w:rPr>
        <w:t>-</w:t>
      </w:r>
      <w:r w:rsidR="0069583F">
        <w:rPr>
          <w:rFonts w:cs="Arial"/>
          <w:b/>
          <w:color w:val="auto"/>
          <w:w w:val="100"/>
          <w:sz w:val="28"/>
          <w:szCs w:val="28"/>
          <w:lang w:eastAsia="de-AT"/>
        </w:rPr>
        <w:t>6</w:t>
      </w:r>
      <w:r w:rsidR="008F3B6F">
        <w:rPr>
          <w:rFonts w:cs="Arial"/>
          <w:b/>
          <w:color w:val="auto"/>
          <w:w w:val="100"/>
          <w:sz w:val="28"/>
          <w:szCs w:val="28"/>
          <w:lang w:eastAsia="de-AT"/>
        </w:rPr>
        <w:t>0</w:t>
      </w:r>
      <w:r w:rsidR="00186955">
        <w:rPr>
          <w:rFonts w:cs="Arial"/>
          <w:b/>
          <w:color w:val="auto"/>
          <w:w w:val="100"/>
          <w:sz w:val="28"/>
          <w:szCs w:val="28"/>
          <w:lang w:eastAsia="de-AT"/>
        </w:rPr>
        <w:t>,</w:t>
      </w:r>
      <w:r w:rsidR="005C0199">
        <w:rPr>
          <w:rFonts w:cs="Arial"/>
          <w:b/>
          <w:color w:val="auto"/>
          <w:w w:val="100"/>
          <w:sz w:val="28"/>
          <w:szCs w:val="28"/>
          <w:lang w:eastAsia="de-AT"/>
        </w:rPr>
        <w:t xml:space="preserve"> </w:t>
      </w:r>
      <w:r w:rsidR="001C04D7">
        <w:rPr>
          <w:rFonts w:cs="Arial"/>
          <w:b/>
          <w:color w:val="auto"/>
          <w:w w:val="100"/>
          <w:sz w:val="28"/>
          <w:szCs w:val="28"/>
          <w:lang w:eastAsia="de-AT"/>
        </w:rPr>
        <w:t>2</w:t>
      </w:r>
      <w:r w:rsidR="004C0E2A">
        <w:rPr>
          <w:rFonts w:cs="Arial"/>
          <w:b/>
          <w:color w:val="auto"/>
          <w:w w:val="100"/>
          <w:sz w:val="28"/>
          <w:szCs w:val="28"/>
          <w:lang w:eastAsia="de-AT"/>
        </w:rPr>
        <w:t>-flügelig</w:t>
      </w:r>
    </w:p>
    <w:p w14:paraId="29D46870" w14:textId="77777777" w:rsidR="005C0199" w:rsidRDefault="005C0199" w:rsidP="002A0BAC">
      <w:pPr>
        <w:tabs>
          <w:tab w:val="left" w:pos="680"/>
          <w:tab w:val="left" w:pos="2694"/>
          <w:tab w:val="left" w:pos="2722"/>
        </w:tabs>
        <w:ind w:right="310"/>
        <w:rPr>
          <w:rFonts w:ascii="Arial" w:hAnsi="Arial" w:cs="Arial"/>
        </w:rPr>
      </w:pPr>
    </w:p>
    <w:p w14:paraId="54B7541F" w14:textId="77777777" w:rsidR="008322C2" w:rsidRDefault="008322C2" w:rsidP="008322C2">
      <w:pPr>
        <w:tabs>
          <w:tab w:val="left" w:pos="680"/>
          <w:tab w:val="left" w:pos="2694"/>
          <w:tab w:val="left" w:pos="2722"/>
        </w:tabs>
        <w:ind w:right="310"/>
        <w:rPr>
          <w:rFonts w:ascii="Arial" w:hAnsi="Arial" w:cs="Arial"/>
          <w:b/>
        </w:rPr>
      </w:pPr>
      <w:r>
        <w:rPr>
          <w:rFonts w:ascii="Arial" w:hAnsi="Arial" w:cs="Arial"/>
          <w:b/>
        </w:rPr>
        <w:t>Allgeme</w:t>
      </w:r>
      <w:r w:rsidR="00D272AE">
        <w:rPr>
          <w:rFonts w:ascii="Arial" w:hAnsi="Arial" w:cs="Arial"/>
          <w:b/>
        </w:rPr>
        <w:t>ine Konstruktionsbeschreibung:</w:t>
      </w:r>
    </w:p>
    <w:p w14:paraId="18231563" w14:textId="77777777" w:rsidR="00BE3223" w:rsidRDefault="00B33AEC" w:rsidP="00DF19C0">
      <w:pPr>
        <w:ind w:right="310"/>
        <w:jc w:val="both"/>
        <w:rPr>
          <w:rFonts w:ascii="Arial" w:hAnsi="Arial" w:cs="Arial"/>
        </w:rPr>
      </w:pPr>
      <w:r>
        <w:rPr>
          <w:rFonts w:ascii="Arial" w:hAnsi="Arial" w:cs="Arial"/>
        </w:rPr>
        <w:t>Umlaufende, w</w:t>
      </w:r>
      <w:r w:rsidR="00BE3223" w:rsidRPr="00B33AEC">
        <w:rPr>
          <w:rFonts w:ascii="Arial" w:hAnsi="Arial" w:cs="Arial"/>
        </w:rPr>
        <w:t xml:space="preserve">ärmegedämmte Dreikammerprofile, Isolierzone mit 30 bis 35 mm breiten glasfaserverstärkten Polyamid-6.6-Leisten. Bautiefe der Rahmen und Flügel 77 mm, innen und </w:t>
      </w:r>
      <w:proofErr w:type="spellStart"/>
      <w:r w:rsidR="00BE3223" w:rsidRPr="00B33AEC">
        <w:rPr>
          <w:rFonts w:ascii="Arial" w:hAnsi="Arial" w:cs="Arial"/>
        </w:rPr>
        <w:t>au</w:t>
      </w:r>
      <w:r w:rsidR="00186955">
        <w:rPr>
          <w:rFonts w:ascii="Arial" w:hAnsi="Arial" w:cs="Arial"/>
        </w:rPr>
        <w:t>ss</w:t>
      </w:r>
      <w:r w:rsidR="00BE3223" w:rsidRPr="00B33AEC">
        <w:rPr>
          <w:rFonts w:ascii="Arial" w:hAnsi="Arial" w:cs="Arial"/>
        </w:rPr>
        <w:t>en</w:t>
      </w:r>
      <w:proofErr w:type="spellEnd"/>
      <w:r w:rsidR="00BE3223" w:rsidRPr="00B33AEC">
        <w:rPr>
          <w:rFonts w:ascii="Arial" w:hAnsi="Arial" w:cs="Arial"/>
        </w:rPr>
        <w:t xml:space="preserve"> flächenbündig, mit doppelter, verdeckt liegender EPDM - Dichtung für geräuscharmen Anschlag.</w:t>
      </w:r>
      <w:r>
        <w:rPr>
          <w:rFonts w:ascii="Arial" w:hAnsi="Arial" w:cs="Arial"/>
        </w:rPr>
        <w:t xml:space="preserve"> </w:t>
      </w:r>
      <w:r w:rsidR="00DF19C0" w:rsidRPr="00701D27">
        <w:rPr>
          <w:rFonts w:ascii="Arial" w:hAnsi="Arial" w:cs="Arial"/>
        </w:rPr>
        <w:t xml:space="preserve">Schmale Ansichtsbreiten der </w:t>
      </w:r>
      <w:proofErr w:type="spellStart"/>
      <w:r w:rsidR="00DF19C0" w:rsidRPr="00701D27">
        <w:rPr>
          <w:rFonts w:ascii="Arial" w:hAnsi="Arial" w:cs="Arial"/>
        </w:rPr>
        <w:t>Blend</w:t>
      </w:r>
      <w:proofErr w:type="spellEnd"/>
      <w:r w:rsidR="00DF19C0" w:rsidRPr="00701D27">
        <w:rPr>
          <w:rFonts w:ascii="Arial" w:hAnsi="Arial" w:cs="Arial"/>
        </w:rPr>
        <w:t>- und Flügelrahmenkombinationen ab 148 mm</w:t>
      </w:r>
      <w:r w:rsidR="00DF19C0">
        <w:rPr>
          <w:rFonts w:ascii="Arial" w:hAnsi="Arial" w:cs="Arial"/>
        </w:rPr>
        <w:t xml:space="preserve">, </w:t>
      </w:r>
      <w:r w:rsidR="00DF19C0" w:rsidRPr="00701D27">
        <w:rPr>
          <w:rFonts w:ascii="Arial" w:hAnsi="Arial" w:cs="Arial"/>
        </w:rPr>
        <w:t>Ansichtsbreite Pfosten, Sprossen und Kämpfer von 76,5 bis 250 mm, Blendrahmen bzw.</w:t>
      </w:r>
      <w:r w:rsidR="00DF19C0">
        <w:rPr>
          <w:rFonts w:ascii="Arial" w:hAnsi="Arial" w:cs="Arial"/>
        </w:rPr>
        <w:t xml:space="preserve"> </w:t>
      </w:r>
      <w:r w:rsidR="00DF19C0" w:rsidRPr="00701D27">
        <w:rPr>
          <w:rFonts w:ascii="Arial" w:hAnsi="Arial" w:cs="Arial"/>
        </w:rPr>
        <w:t xml:space="preserve">Kopplungen von 51,5 bis </w:t>
      </w:r>
      <w:r w:rsidR="00DF19C0">
        <w:rPr>
          <w:rFonts w:ascii="Arial" w:hAnsi="Arial" w:cs="Arial"/>
        </w:rPr>
        <w:t>325</w:t>
      </w:r>
      <w:r w:rsidR="00DF19C0" w:rsidRPr="00701D27">
        <w:rPr>
          <w:rFonts w:ascii="Arial" w:hAnsi="Arial" w:cs="Arial"/>
        </w:rPr>
        <w:t xml:space="preserve"> mm, Sockel und Sockelkombinationen von </w:t>
      </w:r>
      <w:r w:rsidR="00DF19C0">
        <w:rPr>
          <w:rFonts w:ascii="Arial" w:hAnsi="Arial" w:cs="Arial"/>
        </w:rPr>
        <w:t>62,5</w:t>
      </w:r>
      <w:r w:rsidR="00DF19C0" w:rsidRPr="00701D27">
        <w:rPr>
          <w:rFonts w:ascii="Arial" w:hAnsi="Arial" w:cs="Arial"/>
        </w:rPr>
        <w:t xml:space="preserve"> bis </w:t>
      </w:r>
      <w:r w:rsidR="00DF19C0">
        <w:rPr>
          <w:rFonts w:ascii="Arial" w:hAnsi="Arial" w:cs="Arial"/>
        </w:rPr>
        <w:t>170</w:t>
      </w:r>
      <w:r w:rsidR="00DF19C0" w:rsidRPr="00701D27">
        <w:rPr>
          <w:rFonts w:ascii="Arial" w:hAnsi="Arial" w:cs="Arial"/>
        </w:rPr>
        <w:t xml:space="preserve"> mm.</w:t>
      </w:r>
    </w:p>
    <w:p w14:paraId="14F82E91" w14:textId="77777777" w:rsidR="00B83AD8" w:rsidRDefault="00B33AEC" w:rsidP="002A0BAC">
      <w:pPr>
        <w:ind w:right="310"/>
        <w:jc w:val="both"/>
        <w:rPr>
          <w:rFonts w:ascii="Arial" w:hAnsi="Arial" w:cs="Arial"/>
        </w:rPr>
      </w:pPr>
      <w:r w:rsidRPr="00B33AEC">
        <w:rPr>
          <w:rFonts w:ascii="Arial" w:hAnsi="Arial" w:cs="Arial"/>
        </w:rPr>
        <w:t>Ohne zusätzliche Brandschutz-Dämmstreifen im Flügel und Rahmen.</w:t>
      </w:r>
      <w:r>
        <w:rPr>
          <w:rFonts w:ascii="Arial" w:hAnsi="Arial" w:cs="Arial"/>
        </w:rPr>
        <w:t xml:space="preserve"> Im Falle der Ausführung als </w:t>
      </w:r>
      <w:proofErr w:type="spellStart"/>
      <w:r>
        <w:rPr>
          <w:rFonts w:ascii="Arial" w:hAnsi="Arial" w:cs="Arial"/>
        </w:rPr>
        <w:t>Au</w:t>
      </w:r>
      <w:r w:rsidR="00186955">
        <w:rPr>
          <w:rFonts w:ascii="Arial" w:hAnsi="Arial" w:cs="Arial"/>
        </w:rPr>
        <w:t>ss</w:t>
      </w:r>
      <w:r>
        <w:rPr>
          <w:rFonts w:ascii="Arial" w:hAnsi="Arial" w:cs="Arial"/>
        </w:rPr>
        <w:t>entüre</w:t>
      </w:r>
      <w:proofErr w:type="spellEnd"/>
      <w:r>
        <w:rPr>
          <w:rFonts w:ascii="Arial" w:hAnsi="Arial" w:cs="Arial"/>
        </w:rPr>
        <w:t xml:space="preserve"> werden</w:t>
      </w:r>
      <w:r w:rsidR="00BE3223" w:rsidRPr="00B33AEC">
        <w:rPr>
          <w:rFonts w:ascii="Arial" w:hAnsi="Arial" w:cs="Arial"/>
        </w:rPr>
        <w:t xml:space="preserve"> Isolierstreifen für hochwärmegedämmte Türen und Verglasungen sowie</w:t>
      </w:r>
      <w:r>
        <w:rPr>
          <w:rFonts w:ascii="Arial" w:hAnsi="Arial" w:cs="Arial"/>
        </w:rPr>
        <w:t xml:space="preserve"> eine</w:t>
      </w:r>
      <w:r w:rsidR="00BE3223" w:rsidRPr="00B33AEC">
        <w:rPr>
          <w:rFonts w:ascii="Arial" w:hAnsi="Arial" w:cs="Arial"/>
        </w:rPr>
        <w:t xml:space="preserve"> patenti</w:t>
      </w:r>
      <w:r w:rsidR="00D049D7">
        <w:rPr>
          <w:rFonts w:ascii="Arial" w:hAnsi="Arial" w:cs="Arial"/>
        </w:rPr>
        <w:t xml:space="preserve">erte U-Wert-Sperre für beste </w:t>
      </w:r>
      <w:proofErr w:type="spellStart"/>
      <w:r w:rsidR="00D049D7">
        <w:rPr>
          <w:rFonts w:ascii="Arial" w:hAnsi="Arial" w:cs="Arial"/>
        </w:rPr>
        <w:t>Uf</w:t>
      </w:r>
      <w:proofErr w:type="spellEnd"/>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 xml:space="preserve">Blendrahmen </w:t>
      </w:r>
      <w:proofErr w:type="gramStart"/>
      <w:r w:rsidRPr="00B33AEC">
        <w:rPr>
          <w:rFonts w:ascii="Arial" w:hAnsi="Arial" w:cs="Arial"/>
        </w:rPr>
        <w:t>mit schubfesten Verbund</w:t>
      </w:r>
      <w:proofErr w:type="gramEnd"/>
      <w:r w:rsidRPr="00B33AEC">
        <w:rPr>
          <w:rFonts w:ascii="Arial" w:hAnsi="Arial" w:cs="Arial"/>
        </w:rPr>
        <w:t xml:space="preserve"> durch werkseitig eingebrachte, glasfaserverstärkte 30 mm tiefe </w:t>
      </w:r>
      <w:proofErr w:type="spellStart"/>
      <w:r w:rsidRPr="00B33AEC">
        <w:rPr>
          <w:rFonts w:ascii="Arial" w:hAnsi="Arial" w:cs="Arial"/>
        </w:rPr>
        <w:t>Polyamidstege</w:t>
      </w:r>
      <w:proofErr w:type="spellEnd"/>
      <w:r>
        <w:rPr>
          <w:rFonts w:ascii="Arial" w:hAnsi="Arial" w:cs="Arial"/>
        </w:rPr>
        <w:t xml:space="preserve">. </w:t>
      </w:r>
      <w:r w:rsidRPr="00B33AEC">
        <w:rPr>
          <w:rFonts w:ascii="Arial" w:hAnsi="Arial" w:cs="Arial"/>
        </w:rPr>
        <w:t xml:space="preserve">Verglasungsdichtung innen und </w:t>
      </w:r>
      <w:proofErr w:type="spellStart"/>
      <w:r w:rsidRPr="00B33AEC">
        <w:rPr>
          <w:rFonts w:ascii="Arial" w:hAnsi="Arial" w:cs="Arial"/>
        </w:rPr>
        <w:t>au</w:t>
      </w:r>
      <w:r w:rsidR="00186955">
        <w:rPr>
          <w:rFonts w:ascii="Arial" w:hAnsi="Arial" w:cs="Arial"/>
        </w:rPr>
        <w:t>ss</w:t>
      </w:r>
      <w:r w:rsidRPr="00B33AEC">
        <w:rPr>
          <w:rFonts w:ascii="Arial" w:hAnsi="Arial" w:cs="Arial"/>
        </w:rPr>
        <w:t>en</w:t>
      </w:r>
      <w:proofErr w:type="spellEnd"/>
      <w:r w:rsidRPr="00B33AEC">
        <w:rPr>
          <w:rFonts w:ascii="Arial" w:hAnsi="Arial" w:cs="Arial"/>
        </w:rPr>
        <w:t xml:space="preserve"> mit schmalen Ansichten, 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w:t>
      </w:r>
      <w:proofErr w:type="spellStart"/>
      <w:r w:rsidR="00394262">
        <w:rPr>
          <w:rFonts w:ascii="Arial" w:hAnsi="Arial" w:cs="Arial"/>
        </w:rPr>
        <w:t>Konstruktionsgrö</w:t>
      </w:r>
      <w:r w:rsidR="00186955">
        <w:rPr>
          <w:rFonts w:ascii="Arial" w:hAnsi="Arial" w:cs="Arial"/>
        </w:rPr>
        <w:t>ss</w:t>
      </w:r>
      <w:r w:rsidR="00394262">
        <w:rPr>
          <w:rFonts w:ascii="Arial" w:hAnsi="Arial" w:cs="Arial"/>
        </w:rPr>
        <w:t>e</w:t>
      </w:r>
      <w:proofErr w:type="spellEnd"/>
      <w:r w:rsidR="00394262">
        <w:rPr>
          <w:rFonts w:ascii="Arial" w:hAnsi="Arial" w:cs="Arial"/>
        </w:rPr>
        <w:t xml:space="preserve"> benötigt sein werden diese bereits im Einheitspreis berücksichtigt.</w:t>
      </w:r>
    </w:p>
    <w:p w14:paraId="101F1B9D" w14:textId="77777777" w:rsidR="00931F31" w:rsidRPr="00D272AE" w:rsidRDefault="00931F31" w:rsidP="002A0BAC">
      <w:pPr>
        <w:ind w:right="310"/>
        <w:jc w:val="both"/>
        <w:rPr>
          <w:rFonts w:ascii="Arial" w:hAnsi="Arial" w:cs="Arial"/>
          <w:sz w:val="10"/>
          <w:szCs w:val="10"/>
        </w:rPr>
      </w:pPr>
    </w:p>
    <w:p w14:paraId="14730C96" w14:textId="77777777" w:rsidR="004A4FFC" w:rsidRPr="00646C54" w:rsidRDefault="004A4FFC" w:rsidP="001F16BF">
      <w:pPr>
        <w:ind w:right="26"/>
        <w:jc w:val="both"/>
        <w:rPr>
          <w:rFonts w:ascii="Arial" w:hAnsi="Arial" w:cs="Arial"/>
        </w:rPr>
      </w:pPr>
      <w:r>
        <w:rPr>
          <w:rFonts w:ascii="Arial" w:hAnsi="Arial" w:cs="Arial"/>
          <w:b/>
        </w:rPr>
        <w:t>Verglasung</w:t>
      </w:r>
      <w:r>
        <w:rPr>
          <w:rFonts w:ascii="Arial" w:hAnsi="Arial" w:cs="Arial"/>
        </w:rPr>
        <w:t>:</w:t>
      </w:r>
    </w:p>
    <w:p w14:paraId="1CB692F6" w14:textId="77777777" w:rsidR="0069583F" w:rsidRDefault="004A4FFC" w:rsidP="005208E1">
      <w:pPr>
        <w:autoSpaceDE w:val="0"/>
        <w:autoSpaceDN w:val="0"/>
        <w:adjustRightInd w:val="0"/>
        <w:ind w:right="310"/>
        <w:jc w:val="both"/>
        <w:rPr>
          <w:rFonts w:ascii="Arial" w:hAnsi="Arial" w:cs="Arial"/>
          <w:lang w:val="de-AT" w:eastAsia="de-DE"/>
        </w:rPr>
      </w:pPr>
      <w:r w:rsidRPr="0069583F">
        <w:rPr>
          <w:rFonts w:ascii="Arial" w:hAnsi="Arial" w:cs="Arial"/>
        </w:rPr>
        <w:t xml:space="preserve">Verglasung </w:t>
      </w:r>
      <w:r w:rsidR="00C1086B" w:rsidRPr="0069583F">
        <w:rPr>
          <w:rFonts w:ascii="Arial" w:hAnsi="Arial" w:cs="Arial"/>
        </w:rPr>
        <w:t xml:space="preserve">je nach Anwendung </w:t>
      </w:r>
      <w:r w:rsidRPr="0069583F">
        <w:rPr>
          <w:rFonts w:ascii="Arial" w:hAnsi="Arial" w:cs="Arial"/>
        </w:rPr>
        <w:t xml:space="preserve">ausgeführt als </w:t>
      </w:r>
      <w:r w:rsidR="0069583F" w:rsidRPr="0069583F">
        <w:rPr>
          <w:rFonts w:ascii="Arial" w:hAnsi="Arial" w:cs="Arial"/>
          <w:lang w:val="de-AT" w:eastAsia="de-DE"/>
        </w:rPr>
        <w:t>Brandschutz - Isoliergläser in Kombinationen für Sonnen-, Schall- und Wärmeschutzanforderungen,</w:t>
      </w:r>
      <w:r w:rsidR="0069583F">
        <w:rPr>
          <w:rFonts w:ascii="Arial" w:hAnsi="Arial" w:cs="Arial"/>
          <w:lang w:val="de-AT" w:eastAsia="de-DE"/>
        </w:rPr>
        <w:t xml:space="preserve"> </w:t>
      </w:r>
      <w:r w:rsidR="0069583F" w:rsidRPr="0069583F">
        <w:rPr>
          <w:rFonts w:ascii="Arial" w:hAnsi="Arial" w:cs="Arial"/>
          <w:lang w:val="de-AT" w:eastAsia="de-DE"/>
        </w:rPr>
        <w:t>einbruchhemmende Gläser oder auch Gläser nach der DIN 18008-4 dürfen eingebaut werden.</w:t>
      </w:r>
      <w:r w:rsidR="0069583F">
        <w:rPr>
          <w:rFonts w:ascii="Arial" w:hAnsi="Arial" w:cs="Arial"/>
          <w:lang w:val="de-AT" w:eastAsia="de-DE"/>
        </w:rPr>
        <w:t xml:space="preserve"> </w:t>
      </w:r>
      <w:proofErr w:type="spellStart"/>
      <w:r w:rsidR="0069583F" w:rsidRPr="0069583F">
        <w:rPr>
          <w:rFonts w:ascii="Arial" w:hAnsi="Arial" w:cs="Arial"/>
          <w:b/>
          <w:bCs/>
          <w:lang w:val="de-AT" w:eastAsia="de-DE"/>
        </w:rPr>
        <w:t>Contraflam</w:t>
      </w:r>
      <w:proofErr w:type="spellEnd"/>
      <w:r w:rsidR="0069583F" w:rsidRPr="0069583F">
        <w:rPr>
          <w:rFonts w:ascii="Arial" w:hAnsi="Arial" w:cs="Arial"/>
          <w:b/>
          <w:bCs/>
          <w:lang w:val="de-AT" w:eastAsia="de-DE"/>
        </w:rPr>
        <w:t xml:space="preserve"> 60</w:t>
      </w:r>
      <w:r w:rsidR="0069583F">
        <w:rPr>
          <w:rFonts w:ascii="Arial" w:hAnsi="Arial" w:cs="Arial"/>
          <w:b/>
          <w:bCs/>
          <w:lang w:val="de-AT" w:eastAsia="de-DE"/>
        </w:rPr>
        <w:t xml:space="preserve"> </w:t>
      </w:r>
      <w:r w:rsidR="0069583F" w:rsidRPr="0069583F">
        <w:rPr>
          <w:rFonts w:ascii="Arial" w:hAnsi="Arial" w:cs="Arial"/>
          <w:lang w:val="de-AT" w:eastAsia="de-DE"/>
        </w:rPr>
        <w:t>IGU (</w:t>
      </w:r>
      <w:proofErr w:type="spellStart"/>
      <w:r w:rsidR="0069583F" w:rsidRPr="0069583F">
        <w:rPr>
          <w:rFonts w:ascii="Arial" w:hAnsi="Arial" w:cs="Arial"/>
          <w:lang w:val="de-AT" w:eastAsia="de-DE"/>
        </w:rPr>
        <w:t>Climalit</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Climaplus</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Climatop</w:t>
      </w:r>
      <w:proofErr w:type="spellEnd"/>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ScreenLine</w:t>
      </w:r>
      <w:proofErr w:type="spellEnd"/>
      <w:r w:rsidR="0069583F" w:rsidRPr="0069583F">
        <w:rPr>
          <w:rFonts w:ascii="Arial" w:hAnsi="Arial" w:cs="Arial"/>
          <w:lang w:val="de-AT" w:eastAsia="de-DE"/>
        </w:rPr>
        <w:t>)</w:t>
      </w:r>
      <w:r w:rsidR="0069583F">
        <w:rPr>
          <w:rFonts w:ascii="Arial" w:hAnsi="Arial" w:cs="Arial"/>
          <w:lang w:val="de-AT" w:eastAsia="de-DE"/>
        </w:rPr>
        <w:t>,</w:t>
      </w:r>
      <w:r w:rsidR="0069583F" w:rsidRPr="0069583F">
        <w:rPr>
          <w:rFonts w:ascii="Arial" w:hAnsi="Arial" w:cs="Arial"/>
          <w:lang w:val="de-AT" w:eastAsia="de-DE"/>
        </w:rPr>
        <w:t xml:space="preserve"> </w:t>
      </w:r>
      <w:proofErr w:type="spellStart"/>
      <w:r w:rsidR="0069583F" w:rsidRPr="0069583F">
        <w:rPr>
          <w:rFonts w:ascii="Arial" w:hAnsi="Arial" w:cs="Arial"/>
          <w:lang w:val="de-AT" w:eastAsia="de-DE"/>
        </w:rPr>
        <w:t>Contraflam</w:t>
      </w:r>
      <w:proofErr w:type="spellEnd"/>
      <w:r w:rsidR="0069583F" w:rsidRPr="0069583F">
        <w:rPr>
          <w:rFonts w:ascii="Arial" w:hAnsi="Arial" w:cs="Arial"/>
          <w:lang w:val="de-AT" w:eastAsia="de-DE"/>
        </w:rPr>
        <w:t xml:space="preserve"> Gläser dürfen wahlweise mit mindestens normalentflammbaren (Baustoffklasse</w:t>
      </w:r>
      <w:r w:rsidR="0069583F">
        <w:rPr>
          <w:rFonts w:ascii="Arial" w:hAnsi="Arial" w:cs="Arial"/>
          <w:lang w:val="de-AT" w:eastAsia="de-DE"/>
        </w:rPr>
        <w:t xml:space="preserve"> </w:t>
      </w:r>
      <w:r w:rsidR="0069583F" w:rsidRPr="0069583F">
        <w:rPr>
          <w:rFonts w:ascii="Arial" w:hAnsi="Arial" w:cs="Arial"/>
          <w:lang w:val="de-AT" w:eastAsia="de-DE"/>
        </w:rPr>
        <w:t xml:space="preserve">DIN 4102-B2), selbstklebenden oder selbsthaftenden PET - oder PVC </w:t>
      </w:r>
      <w:r w:rsidR="0069583F">
        <w:rPr>
          <w:rFonts w:ascii="Arial" w:hAnsi="Arial" w:cs="Arial"/>
          <w:lang w:val="de-AT" w:eastAsia="de-DE"/>
        </w:rPr>
        <w:t>–</w:t>
      </w:r>
      <w:r w:rsidR="0069583F" w:rsidRPr="0069583F">
        <w:rPr>
          <w:rFonts w:ascii="Arial" w:hAnsi="Arial" w:cs="Arial"/>
          <w:lang w:val="de-AT" w:eastAsia="de-DE"/>
        </w:rPr>
        <w:t xml:space="preserve"> Folien</w:t>
      </w:r>
      <w:r w:rsidR="0069583F">
        <w:rPr>
          <w:rFonts w:ascii="Arial" w:hAnsi="Arial" w:cs="Arial"/>
          <w:lang w:val="de-AT" w:eastAsia="de-DE"/>
        </w:rPr>
        <w:t xml:space="preserve"> </w:t>
      </w:r>
      <w:r w:rsidR="0069583F" w:rsidRPr="0069583F">
        <w:rPr>
          <w:rFonts w:ascii="Arial" w:hAnsi="Arial" w:cs="Arial"/>
          <w:lang w:val="de-AT" w:eastAsia="de-DE"/>
        </w:rPr>
        <w:t>versehen werden. Die Folien dürfen 50 - 250 μm stark sein.</w:t>
      </w:r>
      <w:r w:rsidR="0069583F">
        <w:rPr>
          <w:rFonts w:ascii="Arial" w:hAnsi="Arial" w:cs="Arial"/>
          <w:lang w:val="de-AT" w:eastAsia="de-DE"/>
        </w:rPr>
        <w:t xml:space="preserve"> </w:t>
      </w:r>
    </w:p>
    <w:p w14:paraId="2330B140" w14:textId="77777777" w:rsidR="00931F31" w:rsidRPr="00D272AE" w:rsidRDefault="00931F31" w:rsidP="001F16BF">
      <w:pPr>
        <w:autoSpaceDE w:val="0"/>
        <w:autoSpaceDN w:val="0"/>
        <w:adjustRightInd w:val="0"/>
        <w:ind w:right="26"/>
        <w:jc w:val="both"/>
        <w:rPr>
          <w:rFonts w:ascii="Arial" w:hAnsi="Arial" w:cs="Arial"/>
          <w:sz w:val="10"/>
          <w:szCs w:val="10"/>
        </w:rPr>
      </w:pPr>
    </w:p>
    <w:p w14:paraId="1E0C9B79" w14:textId="77777777" w:rsidR="00BE3223" w:rsidRPr="00646C54" w:rsidRDefault="008E6298" w:rsidP="005208E1">
      <w:pPr>
        <w:ind w:right="452"/>
        <w:jc w:val="both"/>
        <w:rPr>
          <w:rFonts w:ascii="Arial" w:hAnsi="Arial" w:cs="Arial"/>
        </w:rPr>
      </w:pPr>
      <w:r w:rsidRPr="00A43826">
        <w:rPr>
          <w:rFonts w:ascii="Arial" w:hAnsi="Arial" w:cs="Arial"/>
          <w:b/>
        </w:rPr>
        <w:t>Beschlag</w:t>
      </w:r>
      <w:r w:rsidR="00B8364A">
        <w:rPr>
          <w:rFonts w:ascii="Arial" w:hAnsi="Arial" w:cs="Arial"/>
        </w:rPr>
        <w:t>:</w:t>
      </w:r>
    </w:p>
    <w:p w14:paraId="64B545C6" w14:textId="77777777" w:rsidR="00B83AD8" w:rsidRDefault="00D049D7" w:rsidP="005208E1">
      <w:pPr>
        <w:ind w:right="310"/>
        <w:jc w:val="both"/>
        <w:rPr>
          <w:rFonts w:ascii="Arial" w:hAnsi="Arial" w:cs="Arial"/>
        </w:rPr>
      </w:pPr>
      <w:r>
        <w:rPr>
          <w:rFonts w:ascii="Arial" w:hAnsi="Arial" w:cs="Arial"/>
        </w:rPr>
        <w:t xml:space="preserve">Schloss </w:t>
      </w:r>
      <w:r w:rsidR="00C0370A" w:rsidRPr="00C0370A">
        <w:rPr>
          <w:rFonts w:ascii="Arial" w:hAnsi="Arial" w:cs="Arial"/>
        </w:rPr>
        <w:t>mit Riegel und Falle,</w:t>
      </w:r>
      <w:r>
        <w:rPr>
          <w:rFonts w:ascii="Arial" w:hAnsi="Arial" w:cs="Arial"/>
        </w:rPr>
        <w:t xml:space="preserve"> </w:t>
      </w:r>
      <w:r w:rsidR="00C0370A" w:rsidRPr="00C0370A">
        <w:rPr>
          <w:rFonts w:ascii="Arial" w:hAnsi="Arial" w:cs="Arial"/>
        </w:rPr>
        <w:t>vorgerichtet für Profilzylinder (PZ)</w:t>
      </w:r>
      <w:r w:rsidR="00200E8E">
        <w:rPr>
          <w:rFonts w:ascii="Arial" w:hAnsi="Arial" w:cs="Arial"/>
        </w:rPr>
        <w:t>, z.B. WILKA,</w:t>
      </w:r>
      <w:r w:rsidR="00C0370A"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116.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9F529E">
        <w:rPr>
          <w:rFonts w:ascii="Arial" w:hAnsi="Arial" w:cs="Arial"/>
        </w:rPr>
        <w:t>baren Objektbändern nach EN1935</w:t>
      </w:r>
      <w:r w:rsidR="00E24069">
        <w:rPr>
          <w:rFonts w:ascii="Arial" w:hAnsi="Arial" w:cs="Arial"/>
        </w:rPr>
        <w:t xml:space="preserve">. </w:t>
      </w:r>
      <w:r w:rsidR="0095164B" w:rsidRPr="00646C54">
        <w:rPr>
          <w:rFonts w:ascii="Arial" w:hAnsi="Arial" w:cs="Arial"/>
        </w:rPr>
        <w:t xml:space="preserve">Die Anzahl der Bänder richtet sich </w:t>
      </w:r>
      <w:r w:rsidR="0095164B" w:rsidRPr="00646C54">
        <w:rPr>
          <w:rFonts w:ascii="Arial" w:hAnsi="Arial" w:cs="Arial"/>
        </w:rPr>
        <w:lastRenderedPageBreak/>
        <w:t>nach dem Türblat</w:t>
      </w:r>
      <w:r w:rsidR="00FE3C9A">
        <w:rPr>
          <w:rFonts w:ascii="Arial" w:hAnsi="Arial" w:cs="Arial"/>
        </w:rPr>
        <w:t>tgewicht und variiert zwischen 3</w:t>
      </w:r>
      <w:r w:rsidR="0095164B" w:rsidRPr="00646C54">
        <w:rPr>
          <w:rFonts w:ascii="Arial" w:hAnsi="Arial" w:cs="Arial"/>
        </w:rPr>
        <w:t xml:space="preserve"> und </w:t>
      </w:r>
      <w:r w:rsidR="00FE3C9A">
        <w:rPr>
          <w:rFonts w:ascii="Arial" w:hAnsi="Arial" w:cs="Arial"/>
        </w:rPr>
        <w:t>5</w:t>
      </w:r>
      <w:r w:rsidR="0095164B" w:rsidRPr="00646C54">
        <w:rPr>
          <w:rFonts w:ascii="Arial" w:hAnsi="Arial" w:cs="Arial"/>
        </w:rPr>
        <w:t xml:space="preserve"> Bändern. Eine </w:t>
      </w:r>
      <w:proofErr w:type="spellStart"/>
      <w:r w:rsidR="00E9263F">
        <w:rPr>
          <w:rFonts w:ascii="Arial" w:hAnsi="Arial" w:cs="Arial"/>
        </w:rPr>
        <w:t>o</w:t>
      </w:r>
      <w:r w:rsidR="00E9263F" w:rsidRPr="00646C54">
        <w:rPr>
          <w:rFonts w:ascii="Arial" w:hAnsi="Arial" w:cs="Arial"/>
        </w:rPr>
        <w:t>rdnungsgemä</w:t>
      </w:r>
      <w:r w:rsidR="00186955">
        <w:rPr>
          <w:rFonts w:ascii="Arial" w:hAnsi="Arial" w:cs="Arial"/>
        </w:rPr>
        <w:t>ss</w:t>
      </w:r>
      <w:r w:rsidR="00E9263F" w:rsidRPr="00646C54">
        <w:rPr>
          <w:rFonts w:ascii="Arial" w:hAnsi="Arial" w:cs="Arial"/>
        </w:rPr>
        <w:t>e</w:t>
      </w:r>
      <w:proofErr w:type="spellEnd"/>
      <w:r w:rsidR="00E9263F" w:rsidRPr="00646C54">
        <w:rPr>
          <w:rFonts w:ascii="Arial" w:hAnsi="Arial" w:cs="Arial"/>
        </w:rPr>
        <w:t xml:space="preserv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1942AE73" w14:textId="77777777" w:rsidR="00AE26E0" w:rsidRDefault="00AE26E0" w:rsidP="002A0BAC">
      <w:pPr>
        <w:ind w:right="310"/>
        <w:rPr>
          <w:rFonts w:ascii="Arial" w:hAnsi="Arial" w:cs="Arial"/>
        </w:rPr>
      </w:pPr>
      <w:proofErr w:type="spellStart"/>
      <w:r>
        <w:rPr>
          <w:rFonts w:ascii="Arial" w:hAnsi="Arial" w:cs="Arial"/>
        </w:rPr>
        <w:t>Türschlie</w:t>
      </w:r>
      <w:r w:rsidR="00186955">
        <w:rPr>
          <w:rFonts w:ascii="Arial" w:hAnsi="Arial" w:cs="Arial"/>
        </w:rPr>
        <w:t>ss</w:t>
      </w:r>
      <w:r>
        <w:rPr>
          <w:rFonts w:ascii="Arial" w:hAnsi="Arial" w:cs="Arial"/>
        </w:rPr>
        <w:t>er</w:t>
      </w:r>
      <w:proofErr w:type="spellEnd"/>
      <w:r>
        <w:rPr>
          <w:rFonts w:ascii="Arial" w:hAnsi="Arial" w:cs="Arial"/>
        </w:rPr>
        <w:t xml:space="preserve"> als </w:t>
      </w:r>
      <w:proofErr w:type="spellStart"/>
      <w:r>
        <w:rPr>
          <w:rFonts w:ascii="Arial" w:hAnsi="Arial" w:cs="Arial"/>
        </w:rPr>
        <w:t>Gleitschienentürschlie</w:t>
      </w:r>
      <w:r w:rsidR="00186955">
        <w:rPr>
          <w:rFonts w:ascii="Arial" w:hAnsi="Arial" w:cs="Arial"/>
        </w:rPr>
        <w:t>ss</w:t>
      </w:r>
      <w:r>
        <w:rPr>
          <w:rFonts w:ascii="Arial" w:hAnsi="Arial" w:cs="Arial"/>
        </w:rPr>
        <w:t>er</w:t>
      </w:r>
      <w:proofErr w:type="spellEnd"/>
      <w:r>
        <w:rPr>
          <w:rFonts w:ascii="Arial" w:hAnsi="Arial" w:cs="Arial"/>
        </w:rPr>
        <w:t xml:space="preserve"> in Aufbauvariante z.B. Dorma TS9</w:t>
      </w:r>
      <w:r w:rsidR="003100E3">
        <w:rPr>
          <w:rFonts w:ascii="Arial" w:hAnsi="Arial" w:cs="Arial"/>
        </w:rPr>
        <w:t>3</w:t>
      </w:r>
      <w:r>
        <w:rPr>
          <w:rFonts w:ascii="Arial" w:hAnsi="Arial" w:cs="Arial"/>
        </w:rPr>
        <w:t>.</w:t>
      </w:r>
    </w:p>
    <w:p w14:paraId="2E2B2C5F" w14:textId="77777777" w:rsidR="00AE26E0" w:rsidRDefault="00AE26E0" w:rsidP="002A0BAC">
      <w:pPr>
        <w:ind w:right="310"/>
        <w:rPr>
          <w:rFonts w:ascii="Arial" w:hAnsi="Arial" w:cs="Arial"/>
        </w:rPr>
      </w:pPr>
      <w:r>
        <w:rPr>
          <w:rFonts w:ascii="Arial" w:hAnsi="Arial" w:cs="Arial"/>
        </w:rPr>
        <w:t>Standardbeschlag Drücker/Drücker Kombination</w:t>
      </w:r>
    </w:p>
    <w:p w14:paraId="49521400" w14:textId="77777777" w:rsidR="00AE26E0" w:rsidRDefault="00AE26E0" w:rsidP="002A0BAC">
      <w:pPr>
        <w:ind w:right="310"/>
        <w:jc w:val="both"/>
        <w:rPr>
          <w:rFonts w:ascii="Arial" w:hAnsi="Arial" w:cs="Arial"/>
        </w:rPr>
      </w:pPr>
    </w:p>
    <w:p w14:paraId="6CD61585" w14:textId="77777777" w:rsidR="005208E1" w:rsidRDefault="005208E1" w:rsidP="005208E1">
      <w:pPr>
        <w:jc w:val="both"/>
        <w:rPr>
          <w:rFonts w:ascii="Arial" w:hAnsi="Arial" w:cs="Arial"/>
          <w:b/>
        </w:rPr>
      </w:pPr>
      <w:r>
        <w:rPr>
          <w:rFonts w:ascii="Arial" w:hAnsi="Arial" w:cs="Arial"/>
          <w:b/>
        </w:rPr>
        <w:t>Feuerwiderstandsklasse nach EN13501-2: EI</w:t>
      </w:r>
      <w:r w:rsidR="00186955" w:rsidRPr="00186955">
        <w:rPr>
          <w:rFonts w:ascii="Arial" w:hAnsi="Arial" w:cs="Arial"/>
          <w:b/>
          <w:vertAlign w:val="subscript"/>
        </w:rPr>
        <w:t>2</w:t>
      </w:r>
      <w:r>
        <w:rPr>
          <w:rFonts w:ascii="Arial" w:hAnsi="Arial" w:cs="Arial"/>
          <w:b/>
        </w:rPr>
        <w:t>60</w:t>
      </w:r>
      <w:r w:rsidR="00186955">
        <w:rPr>
          <w:rFonts w:ascii="Arial" w:hAnsi="Arial" w:cs="Arial"/>
          <w:b/>
        </w:rPr>
        <w:t>-C</w:t>
      </w:r>
    </w:p>
    <w:p w14:paraId="6C048121" w14:textId="77777777" w:rsidR="005208E1" w:rsidRDefault="005208E1" w:rsidP="005208E1">
      <w:pPr>
        <w:ind w:right="310"/>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03DACBE6" w14:textId="77777777" w:rsidR="005208E1" w:rsidRDefault="005208E1" w:rsidP="005208E1">
      <w:pPr>
        <w:ind w:right="310"/>
        <w:jc w:val="both"/>
        <w:rPr>
          <w:rFonts w:ascii="Arial" w:hAnsi="Arial" w:cs="Arial"/>
        </w:rPr>
      </w:pPr>
    </w:p>
    <w:p w14:paraId="7BCCE23C" w14:textId="77777777" w:rsidR="005208E1" w:rsidRPr="00D43587" w:rsidRDefault="005208E1" w:rsidP="005208E1">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p>
    <w:p w14:paraId="7E101406" w14:textId="77777777" w:rsidR="004B53B2" w:rsidRDefault="004B53B2" w:rsidP="002A0BAC">
      <w:pPr>
        <w:ind w:right="310"/>
        <w:rPr>
          <w:rFonts w:ascii="Arial" w:hAnsi="Arial" w:cs="Arial"/>
        </w:rPr>
      </w:pPr>
    </w:p>
    <w:p w14:paraId="49DD30AD" w14:textId="3978F49A" w:rsidR="00B0386C" w:rsidRDefault="00BE7254" w:rsidP="002A0BAC">
      <w:pPr>
        <w:ind w:right="310"/>
        <w:rPr>
          <w:rFonts w:ascii="Arial" w:hAnsi="Arial" w:cs="Arial"/>
          <w:b/>
          <w:bCs/>
          <w:lang w:eastAsia="de-DE"/>
        </w:rPr>
      </w:pPr>
      <w:r>
        <w:rPr>
          <w:rFonts w:ascii="Arial" w:hAnsi="Arial" w:cs="Arial"/>
          <w:b/>
          <w:bCs/>
          <w:lang w:eastAsia="de-DE"/>
        </w:rPr>
        <w:t>VARIANTE A</w:t>
      </w:r>
      <w:r w:rsidR="007F58B6">
        <w:rPr>
          <w:rFonts w:ascii="Arial" w:hAnsi="Arial" w:cs="Arial"/>
          <w:b/>
          <w:bCs/>
          <w:lang w:eastAsia="de-DE"/>
        </w:rPr>
        <w:t>)</w:t>
      </w:r>
    </w:p>
    <w:p w14:paraId="45A1387C" w14:textId="29E4EE03" w:rsidR="00BE7254" w:rsidRDefault="00BE7254" w:rsidP="00BE725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mit hochbrandhemmender Funktion</w:t>
      </w:r>
    </w:p>
    <w:p w14:paraId="5500CC81" w14:textId="290ABCF0" w:rsidR="005C0199" w:rsidRPr="004D4F67" w:rsidRDefault="00BE7254" w:rsidP="002A0BAC">
      <w:pPr>
        <w:ind w:right="310"/>
        <w:rPr>
          <w:rFonts w:ascii="Arial" w:hAnsi="Arial" w:cs="Arial"/>
          <w:b/>
          <w:bCs/>
          <w:lang w:eastAsia="de-DE"/>
        </w:rPr>
      </w:pPr>
      <w:r>
        <w:rPr>
          <w:rFonts w:ascii="Arial" w:hAnsi="Arial" w:cs="Arial"/>
          <w:bCs/>
          <w:lang w:eastAsia="de-DE"/>
        </w:rPr>
        <w:t xml:space="preserve">z.B. </w:t>
      </w:r>
      <w:r w:rsidR="005C0199" w:rsidRPr="004D4F67">
        <w:rPr>
          <w:rFonts w:ascii="Arial" w:hAnsi="Arial" w:cs="Arial"/>
          <w:b/>
          <w:bCs/>
          <w:lang w:eastAsia="de-DE"/>
        </w:rPr>
        <w:t>P</w:t>
      </w:r>
      <w:r w:rsidR="00AC2552" w:rsidRPr="004D4F67">
        <w:rPr>
          <w:rFonts w:ascii="Arial" w:hAnsi="Arial" w:cs="Arial"/>
          <w:b/>
          <w:bCs/>
          <w:lang w:eastAsia="de-DE"/>
        </w:rPr>
        <w:t>ENEDER</w:t>
      </w:r>
      <w:r w:rsidR="00745B66">
        <w:rPr>
          <w:rFonts w:ascii="Arial" w:hAnsi="Arial" w:cs="Arial"/>
          <w:b/>
          <w:bCs/>
          <w:lang w:eastAsia="de-DE"/>
        </w:rPr>
        <w:t>t</w:t>
      </w:r>
      <w:r w:rsidR="00F006AC">
        <w:rPr>
          <w:rFonts w:ascii="Arial" w:hAnsi="Arial" w:cs="Arial"/>
          <w:b/>
          <w:bCs/>
          <w:lang w:eastAsia="de-DE"/>
        </w:rPr>
        <w:t>herm</w:t>
      </w:r>
      <w:r w:rsidR="00714034">
        <w:rPr>
          <w:rFonts w:ascii="Arial" w:hAnsi="Arial" w:cs="Arial"/>
          <w:b/>
          <w:bCs/>
          <w:lang w:eastAsia="de-DE"/>
        </w:rPr>
        <w:t>-</w:t>
      </w:r>
      <w:r w:rsidR="00635D8D">
        <w:rPr>
          <w:rFonts w:ascii="Arial" w:hAnsi="Arial" w:cs="Arial"/>
          <w:b/>
          <w:bCs/>
          <w:lang w:eastAsia="de-DE"/>
        </w:rPr>
        <w:t>6</w:t>
      </w:r>
      <w:r w:rsidR="00E24069">
        <w:rPr>
          <w:rFonts w:ascii="Arial" w:hAnsi="Arial" w:cs="Arial"/>
          <w:b/>
          <w:bCs/>
          <w:lang w:eastAsia="de-DE"/>
        </w:rPr>
        <w:t>0</w:t>
      </w:r>
      <w:r>
        <w:rPr>
          <w:rFonts w:ascii="Arial" w:hAnsi="Arial" w:cs="Arial"/>
          <w:b/>
          <w:bCs/>
          <w:lang w:eastAsia="de-DE"/>
        </w:rPr>
        <w:t>,</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1AB25A71" w14:textId="10E4F8E7" w:rsidR="00BE7254" w:rsidRDefault="00BE7254" w:rsidP="00BE7254">
      <w:pPr>
        <w:ind w:right="310"/>
        <w:rPr>
          <w:rFonts w:ascii="Arial" w:hAnsi="Arial" w:cs="Arial"/>
        </w:rPr>
      </w:pPr>
    </w:p>
    <w:p w14:paraId="474451E7" w14:textId="5EDF8056" w:rsidR="00BE7254" w:rsidRPr="00646C54" w:rsidRDefault="00BE7254" w:rsidP="00BE7254">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sidR="00186955">
        <w:rPr>
          <w:rFonts w:ascii="Arial" w:hAnsi="Arial" w:cs="Arial"/>
          <w:b/>
          <w:bCs/>
        </w:rPr>
        <w:t xml:space="preserve">, VKF Nr.: . . . . . . . . . </w:t>
      </w:r>
      <w:proofErr w:type="gramStart"/>
      <w:r w:rsidR="00186955">
        <w:rPr>
          <w:rFonts w:ascii="Arial" w:hAnsi="Arial" w:cs="Arial"/>
          <w:b/>
          <w:bCs/>
        </w:rPr>
        <w:t>. . . .</w:t>
      </w:r>
      <w:proofErr w:type="gramEnd"/>
    </w:p>
    <w:p w14:paraId="2306F53E" w14:textId="0390FD05" w:rsidR="005C0199" w:rsidRDefault="005C0199" w:rsidP="002A0BAC">
      <w:pPr>
        <w:ind w:right="310"/>
        <w:rPr>
          <w:rFonts w:ascii="Arial" w:hAnsi="Arial" w:cs="Arial"/>
          <w:b/>
          <w:color w:val="000000"/>
        </w:rPr>
      </w:pPr>
    </w:p>
    <w:p w14:paraId="5FD223D4" w14:textId="704C9C1F" w:rsidR="00B27E92" w:rsidRDefault="00B27E92" w:rsidP="00B27E92">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66432" behindDoc="0" locked="0" layoutInCell="1" allowOverlap="1" wp14:anchorId="1726D247" wp14:editId="65C31033">
            <wp:simplePos x="0" y="0"/>
            <wp:positionH relativeFrom="column">
              <wp:posOffset>4534350</wp:posOffset>
            </wp:positionH>
            <wp:positionV relativeFrom="paragraph">
              <wp:posOffset>28063</wp:posOffset>
            </wp:positionV>
            <wp:extent cx="2054499" cy="2160000"/>
            <wp:effectExtent l="0" t="0" r="3175"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4499"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1BB56BD0"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9F5BE57" w14:textId="77777777" w:rsidR="00B27E92" w:rsidRPr="0046277E"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0393D6CB"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59A3CC49"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7BE1029A"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22DD858"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33D147F7"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67E88F66" w14:textId="77777777" w:rsidR="00B27E92" w:rsidRDefault="00B27E92" w:rsidP="002A0BAC">
      <w:pPr>
        <w:ind w:right="310"/>
        <w:rPr>
          <w:rFonts w:ascii="Arial" w:hAnsi="Arial" w:cs="Arial"/>
          <w:b/>
          <w:color w:val="000000"/>
        </w:rPr>
      </w:pPr>
    </w:p>
    <w:p w14:paraId="5CFB1BB2" w14:textId="77777777" w:rsidR="00AF13FD" w:rsidRDefault="00AF13FD" w:rsidP="002A0BAC">
      <w:pPr>
        <w:ind w:right="310"/>
        <w:rPr>
          <w:rFonts w:ascii="Arial" w:hAnsi="Arial" w:cs="Arial"/>
        </w:rPr>
      </w:pPr>
      <w:r>
        <w:rPr>
          <w:rFonts w:ascii="Arial" w:hAnsi="Arial" w:cs="Arial"/>
        </w:rPr>
        <w:t xml:space="preserve">Farbbeschichtung </w:t>
      </w:r>
      <w:r w:rsidR="00D272AE">
        <w:rPr>
          <w:rFonts w:ascii="Arial" w:hAnsi="Arial" w:cs="Arial"/>
        </w:rPr>
        <w:tab/>
      </w:r>
      <w:proofErr w:type="gramStart"/>
      <w:r w:rsidR="00D272AE">
        <w:rPr>
          <w:rFonts w:ascii="Arial" w:hAnsi="Arial" w:cs="Arial"/>
        </w:rPr>
        <w:t>RAL….</w:t>
      </w:r>
      <w:proofErr w:type="gramEnd"/>
      <w:r w:rsidR="00D272AE">
        <w:rPr>
          <w:rFonts w:ascii="Arial" w:hAnsi="Arial" w:cs="Arial"/>
        </w:rPr>
        <w:t xml:space="preserve">. </w:t>
      </w:r>
    </w:p>
    <w:p w14:paraId="28626324" w14:textId="77777777" w:rsidR="004D4F67" w:rsidRDefault="004D4F67" w:rsidP="002A0BAC">
      <w:pPr>
        <w:ind w:right="310"/>
        <w:rPr>
          <w:rFonts w:ascii="Arial" w:hAnsi="Arial" w:cs="Arial"/>
        </w:rPr>
      </w:pPr>
      <w:r>
        <w:rPr>
          <w:rFonts w:ascii="Arial" w:hAnsi="Arial" w:cs="Arial"/>
        </w:rPr>
        <w:t>Position im Ge</w:t>
      </w:r>
      <w:r w:rsidR="00F006AC">
        <w:rPr>
          <w:rFonts w:ascii="Arial" w:hAnsi="Arial" w:cs="Arial"/>
        </w:rPr>
        <w:t>b</w:t>
      </w:r>
      <w:r>
        <w:rPr>
          <w:rFonts w:ascii="Arial" w:hAnsi="Arial" w:cs="Arial"/>
        </w:rPr>
        <w:t xml:space="preserve">äude: </w:t>
      </w:r>
      <w:r w:rsidR="00D272AE">
        <w:rPr>
          <w:rFonts w:ascii="Arial" w:hAnsi="Arial" w:cs="Arial"/>
        </w:rPr>
        <w:tab/>
      </w:r>
      <w:r w:rsidR="00C764DD">
        <w:rPr>
          <w:rFonts w:ascii="Arial" w:hAnsi="Arial" w:cs="Arial"/>
        </w:rPr>
        <w:t>…</w:t>
      </w:r>
      <w:proofErr w:type="gramStart"/>
      <w:r w:rsidR="00C764DD">
        <w:rPr>
          <w:rFonts w:ascii="Arial" w:hAnsi="Arial" w:cs="Arial"/>
        </w:rPr>
        <w:t>…….</w:t>
      </w:r>
      <w:proofErr w:type="gramEnd"/>
      <w:r w:rsidR="00C764DD">
        <w:rPr>
          <w:rFonts w:ascii="Arial" w:hAnsi="Arial" w:cs="Arial"/>
        </w:rPr>
        <w:t>.</w:t>
      </w:r>
    </w:p>
    <w:p w14:paraId="61822FFF" w14:textId="77777777" w:rsidR="00C764DD" w:rsidRDefault="00C764DD" w:rsidP="002A0BAC">
      <w:pPr>
        <w:ind w:right="310"/>
        <w:rPr>
          <w:rFonts w:ascii="Arial" w:hAnsi="Arial" w:cs="Arial"/>
        </w:rPr>
      </w:pPr>
    </w:p>
    <w:p w14:paraId="5A783442" w14:textId="77777777" w:rsidR="0043151B" w:rsidRDefault="0043151B" w:rsidP="002A0BAC">
      <w:pPr>
        <w:tabs>
          <w:tab w:val="left" w:pos="2410"/>
        </w:tabs>
        <w:ind w:right="310"/>
        <w:rPr>
          <w:rFonts w:ascii="Arial" w:hAnsi="Arial" w:cs="Arial"/>
        </w:rPr>
      </w:pPr>
      <w:r>
        <w:rPr>
          <w:rFonts w:ascii="Arial" w:hAnsi="Arial" w:cs="Arial"/>
        </w:rPr>
        <w:t>Mauerlichte</w:t>
      </w:r>
      <w:r w:rsidR="00D366C2">
        <w:rPr>
          <w:rFonts w:ascii="Arial" w:hAnsi="Arial" w:cs="Arial"/>
        </w:rPr>
        <w:t>/RAM</w:t>
      </w:r>
      <w:r>
        <w:rPr>
          <w:rFonts w:ascii="Arial" w:hAnsi="Arial" w:cs="Arial"/>
        </w:rPr>
        <w:t xml:space="preserv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079B406" w14:textId="77777777" w:rsidR="001C04D7" w:rsidRDefault="001C04D7" w:rsidP="001C04D7">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7FC212B" w14:textId="77777777" w:rsidR="0094240F" w:rsidRDefault="0094240F" w:rsidP="002A0BAC">
      <w:pPr>
        <w:tabs>
          <w:tab w:val="left" w:pos="2410"/>
          <w:tab w:val="left" w:pos="7655"/>
          <w:tab w:val="left" w:pos="8222"/>
        </w:tabs>
        <w:ind w:right="310"/>
        <w:rPr>
          <w:rFonts w:ascii="Arial" w:hAnsi="Arial" w:cs="Arial"/>
        </w:rPr>
      </w:pPr>
    </w:p>
    <w:p w14:paraId="4E916A67" w14:textId="77777777" w:rsidR="00186955" w:rsidRDefault="004C1CC9" w:rsidP="002A0BAC">
      <w:pPr>
        <w:tabs>
          <w:tab w:val="left" w:pos="2410"/>
          <w:tab w:val="left" w:pos="7655"/>
          <w:tab w:val="left" w:pos="8222"/>
        </w:tabs>
        <w:ind w:right="310"/>
        <w:rPr>
          <w:rFonts w:ascii="Arial" w:hAnsi="Arial" w:cs="Arial"/>
        </w:rPr>
      </w:pPr>
      <w:r w:rsidRPr="00646C54">
        <w:rPr>
          <w:rFonts w:ascii="Arial" w:hAnsi="Arial" w:cs="Arial"/>
        </w:rPr>
        <w:tab/>
      </w:r>
    </w:p>
    <w:p w14:paraId="3BABCDF4" w14:textId="77777777" w:rsidR="00186955" w:rsidRDefault="00186955" w:rsidP="002A0BAC">
      <w:pPr>
        <w:tabs>
          <w:tab w:val="left" w:pos="2410"/>
          <w:tab w:val="left" w:pos="7655"/>
          <w:tab w:val="left" w:pos="8222"/>
        </w:tabs>
        <w:ind w:right="310"/>
        <w:rPr>
          <w:rFonts w:ascii="Arial" w:hAnsi="Arial" w:cs="Arial"/>
        </w:rPr>
      </w:pPr>
    </w:p>
    <w:p w14:paraId="4908EFFE" w14:textId="77777777"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76EBC1C1" w14:textId="77777777" w:rsidR="00280D75" w:rsidRDefault="00280D75" w:rsidP="002A0BAC">
      <w:pPr>
        <w:ind w:right="310"/>
      </w:pPr>
    </w:p>
    <w:p w14:paraId="4D750B30" w14:textId="080A1803" w:rsidR="003D3E68" w:rsidRDefault="00BE7254" w:rsidP="002A0BAC">
      <w:pPr>
        <w:ind w:right="310"/>
      </w:pPr>
      <w:r>
        <w:rPr>
          <w:rFonts w:ascii="Arial" w:hAnsi="Arial" w:cs="Arial"/>
          <w:b/>
          <w:bCs/>
          <w:lang w:eastAsia="de-DE"/>
        </w:rPr>
        <w:t>VARIANTE B</w:t>
      </w:r>
      <w:r w:rsidR="007F58B6">
        <w:rPr>
          <w:rFonts w:ascii="Arial" w:hAnsi="Arial" w:cs="Arial"/>
          <w:b/>
          <w:bCs/>
          <w:lang w:eastAsia="de-DE"/>
        </w:rPr>
        <w:t>)</w:t>
      </w:r>
      <w:r w:rsidR="007E6640" w:rsidRPr="007E6640">
        <w:rPr>
          <w:noProof/>
          <w:lang w:val="de-AT"/>
        </w:rPr>
        <w:t xml:space="preserve"> </w:t>
      </w:r>
    </w:p>
    <w:p w14:paraId="1E3B16DE" w14:textId="77777777" w:rsidR="00BE7254" w:rsidRDefault="00BE7254" w:rsidP="00BE725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mit hochbrandhemmender Funktion</w:t>
      </w:r>
    </w:p>
    <w:p w14:paraId="5BE901BD" w14:textId="741894DD" w:rsidR="003D3E68" w:rsidRPr="004D4F67" w:rsidRDefault="00BE7254" w:rsidP="002A0BAC">
      <w:pPr>
        <w:ind w:right="310"/>
        <w:rPr>
          <w:rFonts w:ascii="Arial" w:hAnsi="Arial" w:cs="Arial"/>
          <w:b/>
          <w:bCs/>
          <w:lang w:eastAsia="de-DE"/>
        </w:rPr>
      </w:pPr>
      <w:r>
        <w:rPr>
          <w:rFonts w:ascii="Arial" w:hAnsi="Arial" w:cs="Arial"/>
          <w:bCs/>
          <w:lang w:eastAsia="de-DE"/>
        </w:rP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714034">
        <w:rPr>
          <w:rFonts w:ascii="Arial" w:hAnsi="Arial" w:cs="Arial"/>
          <w:b/>
          <w:bCs/>
          <w:lang w:eastAsia="de-DE"/>
        </w:rPr>
        <w:t>-</w:t>
      </w:r>
      <w:r w:rsidR="00A87FB5">
        <w:rPr>
          <w:rFonts w:ascii="Arial" w:hAnsi="Arial" w:cs="Arial"/>
          <w:b/>
          <w:bCs/>
          <w:lang w:eastAsia="de-DE"/>
        </w:rPr>
        <w:t>6</w:t>
      </w:r>
      <w:r w:rsidR="003D3E68">
        <w:rPr>
          <w:rFonts w:ascii="Arial" w:hAnsi="Arial" w:cs="Arial"/>
          <w:b/>
          <w:bCs/>
          <w:lang w:eastAsia="de-DE"/>
        </w:rPr>
        <w:t>0</w:t>
      </w:r>
      <w:r>
        <w:rPr>
          <w:rFonts w:ascii="Arial" w:hAnsi="Arial" w:cs="Arial"/>
          <w:b/>
          <w:bCs/>
          <w:lang w:eastAsia="de-DE"/>
        </w:rPr>
        <w:t>,</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14F48741" w14:textId="77777777" w:rsidR="00BE7254" w:rsidRDefault="00BE7254" w:rsidP="00BE7254">
      <w:pPr>
        <w:ind w:right="310"/>
        <w:rPr>
          <w:rFonts w:ascii="Arial" w:hAnsi="Arial" w:cs="Arial"/>
        </w:rPr>
      </w:pPr>
    </w:p>
    <w:p w14:paraId="03F5890E" w14:textId="77777777" w:rsidR="00186955" w:rsidRPr="00646C54" w:rsidRDefault="00186955" w:rsidP="00186955">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 . . </w:t>
      </w:r>
      <w:proofErr w:type="gramStart"/>
      <w:r>
        <w:rPr>
          <w:rFonts w:ascii="Arial" w:hAnsi="Arial" w:cs="Arial"/>
          <w:b/>
          <w:bCs/>
        </w:rPr>
        <w:t>. . . .</w:t>
      </w:r>
      <w:proofErr w:type="gramEnd"/>
    </w:p>
    <w:p w14:paraId="7D9799A7" w14:textId="642AC591" w:rsidR="00D366C2" w:rsidRDefault="00D366C2" w:rsidP="002A0BAC">
      <w:pPr>
        <w:ind w:right="310"/>
        <w:rPr>
          <w:rFonts w:ascii="Arial" w:hAnsi="Arial" w:cs="Arial"/>
        </w:rPr>
      </w:pPr>
    </w:p>
    <w:p w14:paraId="355F5882" w14:textId="16537593" w:rsidR="00B27E92" w:rsidRDefault="00B27E92" w:rsidP="00B27E92">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72576" behindDoc="0" locked="0" layoutInCell="1" allowOverlap="1" wp14:anchorId="6F95F380" wp14:editId="3C9258FE">
            <wp:simplePos x="0" y="0"/>
            <wp:positionH relativeFrom="column">
              <wp:posOffset>4526402</wp:posOffset>
            </wp:positionH>
            <wp:positionV relativeFrom="paragraph">
              <wp:posOffset>122862</wp:posOffset>
            </wp:positionV>
            <wp:extent cx="1940560" cy="1726565"/>
            <wp:effectExtent l="0" t="0" r="2540" b="6985"/>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a:extLst>
                        <a:ext uri="{28A0092B-C50C-407E-A947-70E740481C1C}">
                          <a14:useLocalDpi xmlns:a14="http://schemas.microsoft.com/office/drawing/2010/main" val="0"/>
                        </a:ext>
                      </a:extLst>
                    </a:blip>
                    <a:srcRect r="3606"/>
                    <a:stretch/>
                  </pic:blipFill>
                  <pic:spPr bwMode="auto">
                    <a:xfrm>
                      <a:off x="0" y="0"/>
                      <a:ext cx="1940560" cy="17265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w:t>
      </w:r>
      <w:r>
        <w:rPr>
          <w:b/>
          <w:bCs/>
          <w:color w:val="373737"/>
          <w:sz w:val="20"/>
          <w:szCs w:val="20"/>
        </w:rPr>
        <w:t>6</w:t>
      </w:r>
      <w:r>
        <w:rPr>
          <w:b/>
          <w:bCs/>
          <w:color w:val="373737"/>
          <w:sz w:val="20"/>
          <w:szCs w:val="20"/>
        </w:rPr>
        <w:t>0-C</w:t>
      </w:r>
    </w:p>
    <w:p w14:paraId="25D34BB8" w14:textId="49E649C2" w:rsidR="00B27E92"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360C992D" w14:textId="14E28498" w:rsidR="00B27E92" w:rsidRPr="0046277E"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1C5D2A31" w14:textId="1074EC6F"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3D286148"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128EBEF"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29F0156E"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7A72DC1F"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2D807D9A" w14:textId="77777777" w:rsidR="00B27E92" w:rsidRDefault="00B27E92" w:rsidP="002A0BAC">
      <w:pPr>
        <w:ind w:right="310"/>
        <w:rPr>
          <w:rFonts w:ascii="Arial" w:hAnsi="Arial" w:cs="Arial"/>
        </w:rPr>
      </w:pPr>
    </w:p>
    <w:p w14:paraId="3BEE8505" w14:textId="77777777" w:rsidR="00726228" w:rsidRPr="00726228" w:rsidRDefault="00726228" w:rsidP="00726228">
      <w:pPr>
        <w:ind w:right="310"/>
        <w:rPr>
          <w:rFonts w:ascii="Arial" w:hAnsi="Arial" w:cs="Arial"/>
        </w:rPr>
      </w:pPr>
      <w:r>
        <w:rPr>
          <w:rFonts w:ascii="Arial" w:hAnsi="Arial" w:cs="Arial"/>
        </w:rPr>
        <w:t xml:space="preserve">Farbbeschichtung </w:t>
      </w:r>
      <w:r>
        <w:rPr>
          <w:rFonts w:ascii="Arial" w:hAnsi="Arial" w:cs="Arial"/>
        </w:rPr>
        <w:tab/>
      </w:r>
      <w:r w:rsidRPr="00726228">
        <w:rPr>
          <w:rFonts w:ascii="Arial" w:hAnsi="Arial" w:cs="Arial"/>
        </w:rPr>
        <w:t>RAL……</w:t>
      </w:r>
      <w:r w:rsidRPr="00726228">
        <w:rPr>
          <w:noProof/>
          <w:lang w:val="de-AT"/>
        </w:rPr>
        <w:t xml:space="preserve"> </w:t>
      </w:r>
    </w:p>
    <w:p w14:paraId="4871D347" w14:textId="77777777" w:rsidR="00726228" w:rsidRDefault="00726228" w:rsidP="00726228">
      <w:pPr>
        <w:ind w:right="310"/>
        <w:rPr>
          <w:rFonts w:ascii="Arial" w:hAnsi="Arial" w:cs="Arial"/>
        </w:rPr>
      </w:pPr>
      <w:r w:rsidRPr="00726228">
        <w:rPr>
          <w:rFonts w:ascii="Arial" w:hAnsi="Arial" w:cs="Arial"/>
        </w:rPr>
        <w:t xml:space="preserve">Position im Gebäude: </w:t>
      </w:r>
      <w:r w:rsidRPr="00726228">
        <w:rPr>
          <w:rFonts w:ascii="Arial" w:hAnsi="Arial" w:cs="Arial"/>
        </w:rPr>
        <w:tab/>
        <w:t>…………</w:t>
      </w:r>
    </w:p>
    <w:p w14:paraId="51C3290D" w14:textId="77777777" w:rsidR="003D3E68" w:rsidRDefault="003D3E68" w:rsidP="002A0BAC">
      <w:pPr>
        <w:ind w:right="310"/>
        <w:rPr>
          <w:rFonts w:ascii="Arial" w:hAnsi="Arial" w:cs="Arial"/>
        </w:rPr>
      </w:pPr>
    </w:p>
    <w:p w14:paraId="470AC4E5" w14:textId="77777777" w:rsidR="003D3E68" w:rsidRDefault="003D3E68" w:rsidP="002A0BAC">
      <w:pPr>
        <w:tabs>
          <w:tab w:val="left" w:pos="2410"/>
        </w:tabs>
        <w:ind w:right="310"/>
        <w:rPr>
          <w:rFonts w:ascii="Arial" w:hAnsi="Arial" w:cs="Arial"/>
        </w:rPr>
      </w:pPr>
      <w:r>
        <w:rPr>
          <w:rFonts w:ascii="Arial" w:hAnsi="Arial" w:cs="Arial"/>
        </w:rPr>
        <w:t>Mauerlichte</w:t>
      </w:r>
      <w:r w:rsidR="00D366C2">
        <w:rPr>
          <w:rFonts w:ascii="Arial" w:hAnsi="Arial" w:cs="Arial"/>
        </w:rPr>
        <w:t>/RAM</w:t>
      </w:r>
      <w:r>
        <w:rPr>
          <w:rFonts w:ascii="Arial" w:hAnsi="Arial" w:cs="Arial"/>
        </w:rPr>
        <w:t xml:space="preserv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0330519F" w14:textId="77777777" w:rsidR="003D3E68" w:rsidRDefault="003D3E68"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FB7FEBA" w14:textId="77777777" w:rsidR="003D3E68" w:rsidRDefault="003D3E68" w:rsidP="002A0BAC">
      <w:pPr>
        <w:ind w:right="310"/>
        <w:rPr>
          <w:rFonts w:ascii="Arial" w:hAnsi="Arial" w:cs="Arial"/>
        </w:rPr>
      </w:pPr>
    </w:p>
    <w:p w14:paraId="00B407BC" w14:textId="77777777" w:rsidR="003D3E68" w:rsidRPr="00646C54" w:rsidRDefault="003D3E68" w:rsidP="002A0BAC">
      <w:pPr>
        <w:ind w:right="310"/>
        <w:rPr>
          <w:rFonts w:ascii="Arial" w:hAnsi="Arial" w:cs="Arial"/>
        </w:rPr>
      </w:pPr>
    </w:p>
    <w:p w14:paraId="1599598B" w14:textId="77777777" w:rsidR="003D3E68" w:rsidRDefault="003D3E68" w:rsidP="002A0BAC">
      <w:pPr>
        <w:tabs>
          <w:tab w:val="left" w:pos="2410"/>
          <w:tab w:val="left" w:pos="7655"/>
          <w:tab w:val="left" w:pos="8222"/>
        </w:tabs>
        <w:ind w:right="310"/>
        <w:rPr>
          <w:rFonts w:ascii="Arial" w:hAnsi="Arial" w:cs="Arial"/>
          <w:sz w:val="22"/>
          <w:szCs w:val="22"/>
        </w:rPr>
      </w:pPr>
      <w:r w:rsidRPr="00646C54">
        <w:rPr>
          <w:rFonts w:ascii="Arial" w:hAnsi="Arial" w:cs="Arial"/>
        </w:rPr>
        <w:tab/>
        <w:t>Lo ..............................</w:t>
      </w:r>
      <w:r w:rsidRPr="00646C54">
        <w:rPr>
          <w:rFonts w:ascii="Arial" w:hAnsi="Arial" w:cs="Arial"/>
        </w:rPr>
        <w:br/>
      </w:r>
      <w:r w:rsidRPr="00646C54">
        <w:rPr>
          <w:rFonts w:ascii="Arial" w:hAnsi="Arial" w:cs="Arial"/>
        </w:rPr>
        <w:tab/>
      </w:r>
      <w:r w:rsidRPr="00646C54">
        <w:rPr>
          <w:rFonts w:ascii="Arial" w:hAnsi="Arial" w:cs="Arial"/>
          <w:u w:val="single"/>
        </w:rPr>
        <w:t>So ..............................</w:t>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370CDD59" w14:textId="77777777" w:rsidR="003D3E68" w:rsidRDefault="003D3E68" w:rsidP="002A0BAC">
      <w:pPr>
        <w:ind w:right="310"/>
      </w:pPr>
    </w:p>
    <w:p w14:paraId="039478FD" w14:textId="33CC1CF7" w:rsidR="003D3E68" w:rsidRPr="0094240F" w:rsidRDefault="007F58B6" w:rsidP="00726228">
      <w:pPr>
        <w:ind w:right="310"/>
        <w:rPr>
          <w:rFonts w:ascii="Arial" w:hAnsi="Arial" w:cs="Arial"/>
          <w:b/>
          <w:bCs/>
          <w:lang w:eastAsia="de-DE"/>
        </w:rPr>
      </w:pPr>
      <w:r>
        <w:rPr>
          <w:rFonts w:ascii="Arial" w:hAnsi="Arial" w:cs="Arial"/>
          <w:b/>
          <w:bCs/>
          <w:lang w:eastAsia="de-DE"/>
        </w:rPr>
        <w:lastRenderedPageBreak/>
        <w:t>VARIANTE C)</w:t>
      </w:r>
      <w:r w:rsidR="00F44D3D" w:rsidRPr="00F44D3D">
        <w:rPr>
          <w:noProof/>
          <w:lang w:val="de-AT"/>
        </w:rPr>
        <w:t xml:space="preserve"> </w:t>
      </w:r>
    </w:p>
    <w:p w14:paraId="71F22F04" w14:textId="09BFEAC6" w:rsidR="00BE7254" w:rsidRDefault="00BE7254" w:rsidP="00BE725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Oberlicht, mit hochbrandhemmender Funktion</w:t>
      </w:r>
      <w:r w:rsidRPr="00646C54">
        <w:rPr>
          <w:rFonts w:ascii="Arial" w:hAnsi="Arial" w:cs="Arial"/>
          <w:b/>
          <w:color w:val="000000"/>
        </w:rPr>
        <w:t xml:space="preserve"> </w:t>
      </w:r>
    </w:p>
    <w:p w14:paraId="730293A0" w14:textId="6C53DF56" w:rsidR="003D3E68" w:rsidRPr="004D4F67" w:rsidRDefault="00BE7254" w:rsidP="002A0BAC">
      <w:pPr>
        <w:ind w:right="310"/>
        <w:rPr>
          <w:rFonts w:ascii="Arial" w:hAnsi="Arial" w:cs="Arial"/>
          <w:b/>
          <w:bCs/>
          <w:lang w:eastAsia="de-DE"/>
        </w:rPr>
      </w:pPr>
      <w:r>
        <w:rPr>
          <w:rFonts w:ascii="Arial" w:hAnsi="Arial" w:cs="Arial"/>
          <w:bCs/>
          <w:lang w:eastAsia="de-DE"/>
        </w:rP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714034">
        <w:rPr>
          <w:rFonts w:ascii="Arial" w:hAnsi="Arial" w:cs="Arial"/>
          <w:b/>
          <w:bCs/>
          <w:lang w:eastAsia="de-DE"/>
        </w:rPr>
        <w:t>-</w:t>
      </w:r>
      <w:r w:rsidR="00A87FB5">
        <w:rPr>
          <w:rFonts w:ascii="Arial" w:hAnsi="Arial" w:cs="Arial"/>
          <w:b/>
          <w:bCs/>
          <w:lang w:eastAsia="de-DE"/>
        </w:rPr>
        <w:t>6</w:t>
      </w:r>
      <w:r w:rsidR="003D3E68">
        <w:rPr>
          <w:rFonts w:ascii="Arial" w:hAnsi="Arial" w:cs="Arial"/>
          <w:b/>
          <w:bCs/>
          <w:lang w:eastAsia="de-DE"/>
        </w:rPr>
        <w:t>0</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44E665F9" w14:textId="14F7AC81" w:rsidR="00BE7254" w:rsidRDefault="00BE7254" w:rsidP="00BE7254">
      <w:pPr>
        <w:ind w:right="310"/>
        <w:rPr>
          <w:rFonts w:ascii="Arial" w:hAnsi="Arial" w:cs="Arial"/>
        </w:rPr>
      </w:pPr>
    </w:p>
    <w:p w14:paraId="55E2DD3E" w14:textId="387FF710" w:rsidR="00186955" w:rsidRPr="00646C54" w:rsidRDefault="00B27E92" w:rsidP="00186955">
      <w:pPr>
        <w:ind w:right="310"/>
        <w:rPr>
          <w:rFonts w:ascii="Arial" w:hAnsi="Arial" w:cs="Arial"/>
          <w:b/>
          <w:bCs/>
        </w:rPr>
      </w:pPr>
      <w:r>
        <w:rPr>
          <w:noProof/>
          <w:lang w:val="de-AT"/>
        </w:rPr>
        <w:drawing>
          <wp:anchor distT="0" distB="0" distL="114300" distR="114300" simplePos="0" relativeHeight="251668480" behindDoc="0" locked="0" layoutInCell="1" allowOverlap="1" wp14:anchorId="59E676B0" wp14:editId="68A0315C">
            <wp:simplePos x="0" y="0"/>
            <wp:positionH relativeFrom="column">
              <wp:posOffset>4793615</wp:posOffset>
            </wp:positionH>
            <wp:positionV relativeFrom="paragraph">
              <wp:posOffset>142916</wp:posOffset>
            </wp:positionV>
            <wp:extent cx="1494790" cy="2159635"/>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479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186955" w:rsidRPr="00646C54">
        <w:rPr>
          <w:rFonts w:ascii="Arial" w:hAnsi="Arial" w:cs="Arial"/>
        </w:rPr>
        <w:t xml:space="preserve">Angebotenes Erzeugnis: </w:t>
      </w:r>
      <w:r w:rsidR="00186955" w:rsidRPr="00646C54">
        <w:rPr>
          <w:rFonts w:ascii="Arial" w:hAnsi="Arial" w:cs="Arial"/>
          <w:b/>
          <w:bCs/>
        </w:rPr>
        <w:t>. . . . . . . . . . . .</w:t>
      </w:r>
      <w:r w:rsidR="00186955">
        <w:rPr>
          <w:rFonts w:ascii="Arial" w:hAnsi="Arial" w:cs="Arial"/>
          <w:b/>
          <w:bCs/>
        </w:rPr>
        <w:t xml:space="preserve">, VKF Nr.: . . . . . . . . . </w:t>
      </w:r>
      <w:proofErr w:type="gramStart"/>
      <w:r w:rsidR="00186955">
        <w:rPr>
          <w:rFonts w:ascii="Arial" w:hAnsi="Arial" w:cs="Arial"/>
          <w:b/>
          <w:bCs/>
        </w:rPr>
        <w:t>. . . .</w:t>
      </w:r>
      <w:proofErr w:type="gramEnd"/>
    </w:p>
    <w:p w14:paraId="7B4E80EA" w14:textId="518FCDF6" w:rsidR="00D366C2" w:rsidRDefault="00D366C2" w:rsidP="002A0BAC">
      <w:pPr>
        <w:ind w:right="310"/>
        <w:rPr>
          <w:rFonts w:ascii="Arial" w:hAnsi="Arial" w:cs="Arial"/>
        </w:rPr>
      </w:pPr>
    </w:p>
    <w:p w14:paraId="044A417F" w14:textId="77777777" w:rsidR="00B27E92" w:rsidRDefault="00B27E92" w:rsidP="00B27E92">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EI²60-C</w:t>
      </w:r>
    </w:p>
    <w:p w14:paraId="2FBF6653"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5CC5590A" w14:textId="77777777" w:rsidR="00B27E92" w:rsidRPr="0046277E"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19F5BB23"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0318F3C7"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6F4CC666"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6F641E3B"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6EE8B2D8"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14DD2E69" w14:textId="77777777" w:rsidR="00B27E92" w:rsidRDefault="00B27E92" w:rsidP="002A0BAC">
      <w:pPr>
        <w:ind w:right="310"/>
        <w:rPr>
          <w:rFonts w:ascii="Arial" w:hAnsi="Arial" w:cs="Arial"/>
        </w:rPr>
      </w:pPr>
    </w:p>
    <w:p w14:paraId="0DB498B5" w14:textId="77777777" w:rsidR="003D3E68" w:rsidRPr="00726228" w:rsidRDefault="003D3E68" w:rsidP="002A0BAC">
      <w:pPr>
        <w:ind w:right="310"/>
        <w:rPr>
          <w:rFonts w:ascii="Arial" w:hAnsi="Arial" w:cs="Arial"/>
        </w:rPr>
      </w:pPr>
      <w:r>
        <w:rPr>
          <w:rFonts w:ascii="Arial" w:hAnsi="Arial" w:cs="Arial"/>
        </w:rPr>
        <w:t xml:space="preserve">Farbbeschichtung </w:t>
      </w:r>
      <w:r w:rsidR="00726228">
        <w:rPr>
          <w:rFonts w:ascii="Arial" w:hAnsi="Arial" w:cs="Arial"/>
        </w:rPr>
        <w:tab/>
      </w:r>
      <w:r w:rsidRPr="00726228">
        <w:rPr>
          <w:rFonts w:ascii="Arial" w:hAnsi="Arial" w:cs="Arial"/>
        </w:rPr>
        <w:t>RAL</w:t>
      </w:r>
      <w:r w:rsidR="00726228" w:rsidRPr="00726228">
        <w:rPr>
          <w:rFonts w:ascii="Arial" w:hAnsi="Arial" w:cs="Arial"/>
        </w:rPr>
        <w:t>……</w:t>
      </w:r>
      <w:r w:rsidRPr="00726228">
        <w:rPr>
          <w:noProof/>
          <w:lang w:val="de-AT"/>
        </w:rPr>
        <w:t xml:space="preserve"> </w:t>
      </w:r>
    </w:p>
    <w:p w14:paraId="6453096E" w14:textId="77777777" w:rsidR="003D3E68" w:rsidRDefault="003D3E68" w:rsidP="002A0BAC">
      <w:pPr>
        <w:ind w:right="310"/>
        <w:rPr>
          <w:rFonts w:ascii="Arial" w:hAnsi="Arial" w:cs="Arial"/>
        </w:rPr>
      </w:pPr>
      <w:r w:rsidRPr="00726228">
        <w:rPr>
          <w:rFonts w:ascii="Arial" w:hAnsi="Arial" w:cs="Arial"/>
        </w:rPr>
        <w:t xml:space="preserve">Position im Gebäude: </w:t>
      </w:r>
      <w:r w:rsidR="00726228" w:rsidRPr="00726228">
        <w:rPr>
          <w:rFonts w:ascii="Arial" w:hAnsi="Arial" w:cs="Arial"/>
        </w:rPr>
        <w:tab/>
      </w:r>
      <w:r w:rsidRPr="00726228">
        <w:rPr>
          <w:rFonts w:ascii="Arial" w:hAnsi="Arial" w:cs="Arial"/>
        </w:rPr>
        <w:t>………</w:t>
      </w:r>
      <w:r w:rsidR="00726228" w:rsidRPr="00726228">
        <w:rPr>
          <w:rFonts w:ascii="Arial" w:hAnsi="Arial" w:cs="Arial"/>
        </w:rPr>
        <w:t>…</w:t>
      </w:r>
    </w:p>
    <w:p w14:paraId="609DAB35" w14:textId="77777777" w:rsidR="003D3E68" w:rsidRDefault="003D3E68" w:rsidP="002A0BAC">
      <w:pPr>
        <w:ind w:right="310"/>
        <w:rPr>
          <w:rFonts w:ascii="Arial" w:hAnsi="Arial" w:cs="Arial"/>
        </w:rPr>
      </w:pPr>
    </w:p>
    <w:p w14:paraId="1BBDFFD3" w14:textId="77777777" w:rsidR="003D3E68" w:rsidRDefault="003D3E68" w:rsidP="002A0BAC">
      <w:pPr>
        <w:tabs>
          <w:tab w:val="left" w:pos="2410"/>
        </w:tabs>
        <w:ind w:right="310"/>
        <w:rPr>
          <w:rFonts w:ascii="Arial" w:hAnsi="Arial" w:cs="Arial"/>
        </w:rPr>
      </w:pPr>
      <w:r>
        <w:rPr>
          <w:rFonts w:ascii="Arial" w:hAnsi="Arial" w:cs="Arial"/>
        </w:rPr>
        <w:t>Mauerlichte</w:t>
      </w:r>
      <w:r w:rsidR="00D366C2">
        <w:rPr>
          <w:rFonts w:ascii="Arial" w:hAnsi="Arial" w:cs="Arial"/>
        </w:rPr>
        <w:t>/RAM</w:t>
      </w:r>
      <w:r>
        <w:rPr>
          <w:rFonts w:ascii="Arial" w:hAnsi="Arial" w:cs="Arial"/>
        </w:rPr>
        <w:t xml:space="preserv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30C06E2" w14:textId="77777777" w:rsidR="003D3E68" w:rsidRDefault="003D3E68"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F710602" w14:textId="77777777" w:rsidR="003D3E68" w:rsidRDefault="003D3E68" w:rsidP="002A0BAC">
      <w:pPr>
        <w:ind w:right="310"/>
        <w:rPr>
          <w:rFonts w:ascii="Arial" w:hAnsi="Arial" w:cs="Arial"/>
        </w:rPr>
      </w:pPr>
    </w:p>
    <w:p w14:paraId="0E0068E0" w14:textId="77777777" w:rsidR="003D3E68" w:rsidRDefault="003D3E68" w:rsidP="0094240F">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40C40D4D" w14:textId="77777777" w:rsidR="0094240F" w:rsidRDefault="0094240F" w:rsidP="0094240F">
      <w:pPr>
        <w:tabs>
          <w:tab w:val="left" w:pos="2410"/>
          <w:tab w:val="left" w:pos="7655"/>
          <w:tab w:val="left" w:pos="8222"/>
        </w:tabs>
        <w:ind w:right="310"/>
        <w:rPr>
          <w:rFonts w:ascii="Arial" w:hAnsi="Arial" w:cs="Arial"/>
          <w:sz w:val="22"/>
          <w:szCs w:val="22"/>
        </w:rPr>
      </w:pPr>
    </w:p>
    <w:p w14:paraId="3C3F1817" w14:textId="77777777" w:rsidR="00F44D3D" w:rsidRDefault="00F44D3D" w:rsidP="0094240F">
      <w:pPr>
        <w:tabs>
          <w:tab w:val="left" w:pos="2410"/>
          <w:tab w:val="left" w:pos="7655"/>
          <w:tab w:val="left" w:pos="8222"/>
        </w:tabs>
        <w:ind w:right="310"/>
      </w:pPr>
    </w:p>
    <w:p w14:paraId="5B8C1161" w14:textId="77777777" w:rsidR="0094240F" w:rsidRDefault="0094240F" w:rsidP="0094240F">
      <w:pPr>
        <w:tabs>
          <w:tab w:val="left" w:pos="2410"/>
          <w:tab w:val="left" w:pos="7655"/>
          <w:tab w:val="left" w:pos="8222"/>
        </w:tabs>
        <w:ind w:right="310"/>
      </w:pPr>
    </w:p>
    <w:p w14:paraId="2783AD14" w14:textId="2A915527" w:rsidR="007F58B6" w:rsidRDefault="007F58B6" w:rsidP="002A0BAC">
      <w:pPr>
        <w:ind w:right="310"/>
        <w:rPr>
          <w:rFonts w:ascii="Arial" w:hAnsi="Arial" w:cs="Arial"/>
          <w:b/>
          <w:bCs/>
          <w:lang w:eastAsia="de-DE"/>
        </w:rPr>
      </w:pPr>
      <w:r>
        <w:rPr>
          <w:rFonts w:ascii="Arial" w:hAnsi="Arial" w:cs="Arial"/>
          <w:b/>
          <w:bCs/>
          <w:lang w:eastAsia="de-DE"/>
        </w:rPr>
        <w:t xml:space="preserve">VARIANTE </w:t>
      </w:r>
      <w:r w:rsidR="001047BF">
        <w:rPr>
          <w:rFonts w:ascii="Arial" w:hAnsi="Arial" w:cs="Arial"/>
          <w:b/>
          <w:bCs/>
          <w:lang w:eastAsia="de-DE"/>
        </w:rPr>
        <w:t>D</w:t>
      </w:r>
      <w:r>
        <w:rPr>
          <w:rFonts w:ascii="Arial" w:hAnsi="Arial" w:cs="Arial"/>
          <w:b/>
          <w:bCs/>
          <w:lang w:eastAsia="de-DE"/>
        </w:rPr>
        <w:t>)</w:t>
      </w:r>
    </w:p>
    <w:p w14:paraId="01938EE4" w14:textId="5655CA2D" w:rsidR="00BE7254" w:rsidRDefault="00BE7254" w:rsidP="00BE725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mit hochbrandhemmender Funktion</w:t>
      </w:r>
    </w:p>
    <w:p w14:paraId="14DD8444" w14:textId="4DDD2A2F" w:rsidR="005A5ED5" w:rsidRPr="004D4F67" w:rsidRDefault="00BE7254" w:rsidP="002A0BAC">
      <w:pPr>
        <w:ind w:right="310"/>
        <w:rPr>
          <w:rFonts w:ascii="Arial" w:hAnsi="Arial" w:cs="Arial"/>
          <w:b/>
          <w:bCs/>
          <w:lang w:eastAsia="de-DE"/>
        </w:rPr>
      </w:pPr>
      <w:r>
        <w:rPr>
          <w:rFonts w:ascii="Arial" w:hAnsi="Arial" w:cs="Arial"/>
          <w:bCs/>
          <w:lang w:eastAsia="de-DE"/>
        </w:rPr>
        <w:t xml:space="preserve">z.B. </w:t>
      </w:r>
      <w:r w:rsidR="005A5ED5" w:rsidRPr="004D4F67">
        <w:rPr>
          <w:rFonts w:ascii="Arial" w:hAnsi="Arial" w:cs="Arial"/>
          <w:b/>
          <w:bCs/>
          <w:lang w:eastAsia="de-DE"/>
        </w:rPr>
        <w:t>PENEDER</w:t>
      </w:r>
      <w:r w:rsidR="00745B66">
        <w:rPr>
          <w:rFonts w:ascii="Arial" w:hAnsi="Arial" w:cs="Arial"/>
          <w:b/>
          <w:bCs/>
          <w:lang w:eastAsia="de-DE"/>
        </w:rPr>
        <w:t>t</w:t>
      </w:r>
      <w:r w:rsidR="00A87FB5">
        <w:rPr>
          <w:rFonts w:ascii="Arial" w:hAnsi="Arial" w:cs="Arial"/>
          <w:b/>
          <w:bCs/>
          <w:lang w:eastAsia="de-DE"/>
        </w:rPr>
        <w:t>herm</w:t>
      </w:r>
      <w:r w:rsidR="00714034">
        <w:rPr>
          <w:rFonts w:ascii="Arial" w:hAnsi="Arial" w:cs="Arial"/>
          <w:b/>
          <w:bCs/>
          <w:lang w:eastAsia="de-DE"/>
        </w:rPr>
        <w:t>-</w:t>
      </w:r>
      <w:r w:rsidR="00A87FB5">
        <w:rPr>
          <w:rFonts w:ascii="Arial" w:hAnsi="Arial" w:cs="Arial"/>
          <w:b/>
          <w:bCs/>
          <w:lang w:eastAsia="de-DE"/>
        </w:rPr>
        <w:t>6</w:t>
      </w:r>
      <w:r w:rsidR="005A5ED5">
        <w:rPr>
          <w:rFonts w:ascii="Arial" w:hAnsi="Arial" w:cs="Arial"/>
          <w:b/>
          <w:bCs/>
          <w:lang w:eastAsia="de-DE"/>
        </w:rPr>
        <w:t>0</w:t>
      </w:r>
      <w:r>
        <w:rPr>
          <w:rFonts w:ascii="Arial" w:hAnsi="Arial" w:cs="Arial"/>
          <w:b/>
          <w:bCs/>
          <w:lang w:eastAsia="de-DE"/>
        </w:rPr>
        <w:t>,</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1127EA77" w14:textId="77777777" w:rsidR="00BE7254" w:rsidRDefault="00BE7254" w:rsidP="00BE7254">
      <w:pPr>
        <w:ind w:right="310"/>
        <w:rPr>
          <w:rFonts w:ascii="Arial" w:hAnsi="Arial" w:cs="Arial"/>
        </w:rPr>
      </w:pPr>
    </w:p>
    <w:p w14:paraId="435A9A54" w14:textId="04B8AE0A" w:rsidR="00186955" w:rsidRPr="00646C54" w:rsidRDefault="00186955" w:rsidP="00186955">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w:t>
      </w:r>
      <w:proofErr w:type="gramStart"/>
      <w:r>
        <w:rPr>
          <w:rFonts w:ascii="Arial" w:hAnsi="Arial" w:cs="Arial"/>
          <w:b/>
          <w:bCs/>
        </w:rPr>
        <w:t>. . . .</w:t>
      </w:r>
      <w:proofErr w:type="gramEnd"/>
      <w:r>
        <w:rPr>
          <w:rFonts w:ascii="Arial" w:hAnsi="Arial" w:cs="Arial"/>
          <w:b/>
          <w:bCs/>
        </w:rPr>
        <w:t xml:space="preserve"> . </w:t>
      </w:r>
    </w:p>
    <w:p w14:paraId="05DF6877" w14:textId="35111A30" w:rsidR="005A5ED5" w:rsidRDefault="005A5ED5" w:rsidP="002A0BAC">
      <w:pPr>
        <w:ind w:right="310"/>
        <w:rPr>
          <w:rFonts w:ascii="Arial" w:hAnsi="Arial" w:cs="Arial"/>
        </w:rPr>
      </w:pPr>
    </w:p>
    <w:p w14:paraId="47CEC559" w14:textId="258C4800" w:rsidR="00B27E92" w:rsidRDefault="00B27E92" w:rsidP="00B27E92">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noProof/>
        </w:rPr>
        <w:drawing>
          <wp:anchor distT="0" distB="0" distL="114300" distR="114300" simplePos="0" relativeHeight="251671552" behindDoc="0" locked="0" layoutInCell="1" allowOverlap="1" wp14:anchorId="103E9B7A" wp14:editId="3B0E9E84">
            <wp:simplePos x="0" y="0"/>
            <wp:positionH relativeFrom="column">
              <wp:posOffset>4644861</wp:posOffset>
            </wp:positionH>
            <wp:positionV relativeFrom="paragraph">
              <wp:posOffset>76651</wp:posOffset>
            </wp:positionV>
            <wp:extent cx="1861185" cy="1517650"/>
            <wp:effectExtent l="0" t="0" r="5715" b="635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61185" cy="15176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EI²60-C</w:t>
      </w:r>
    </w:p>
    <w:p w14:paraId="6275CBA9" w14:textId="0B5EE3D4" w:rsidR="00B27E92"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5C12F48D" w14:textId="7420B352" w:rsidR="00B27E92" w:rsidRPr="0046277E"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5E3C9D1D"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56643DD9"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EA57F47"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E10B1A5"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317BBB2B"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71C904EC" w14:textId="77777777" w:rsidR="00B27E92" w:rsidRDefault="00B27E92" w:rsidP="002A0BAC">
      <w:pPr>
        <w:ind w:right="310"/>
        <w:rPr>
          <w:rFonts w:ascii="Arial" w:hAnsi="Arial" w:cs="Arial"/>
        </w:rPr>
      </w:pPr>
    </w:p>
    <w:p w14:paraId="66B7543A" w14:textId="77777777" w:rsidR="00726228" w:rsidRPr="00726228" w:rsidRDefault="00726228" w:rsidP="00726228">
      <w:pPr>
        <w:ind w:right="310"/>
        <w:rPr>
          <w:rFonts w:ascii="Arial" w:hAnsi="Arial" w:cs="Arial"/>
        </w:rPr>
      </w:pPr>
      <w:r>
        <w:rPr>
          <w:rFonts w:ascii="Arial" w:hAnsi="Arial" w:cs="Arial"/>
        </w:rPr>
        <w:t xml:space="preserve">Farbbeschichtung </w:t>
      </w:r>
      <w:r>
        <w:rPr>
          <w:rFonts w:ascii="Arial" w:hAnsi="Arial" w:cs="Arial"/>
        </w:rPr>
        <w:tab/>
      </w:r>
      <w:r w:rsidRPr="00726228">
        <w:rPr>
          <w:rFonts w:ascii="Arial" w:hAnsi="Arial" w:cs="Arial"/>
        </w:rPr>
        <w:t>RAL……</w:t>
      </w:r>
      <w:r w:rsidRPr="00726228">
        <w:rPr>
          <w:noProof/>
          <w:lang w:val="de-AT"/>
        </w:rPr>
        <w:t xml:space="preserve"> </w:t>
      </w:r>
    </w:p>
    <w:p w14:paraId="22271B59" w14:textId="77777777" w:rsidR="00726228" w:rsidRDefault="00726228" w:rsidP="00726228">
      <w:pPr>
        <w:ind w:right="310"/>
        <w:rPr>
          <w:rFonts w:ascii="Arial" w:hAnsi="Arial" w:cs="Arial"/>
        </w:rPr>
      </w:pPr>
      <w:r w:rsidRPr="00726228">
        <w:rPr>
          <w:rFonts w:ascii="Arial" w:hAnsi="Arial" w:cs="Arial"/>
        </w:rPr>
        <w:t xml:space="preserve">Position im Gebäude: </w:t>
      </w:r>
      <w:r w:rsidRPr="00726228">
        <w:rPr>
          <w:rFonts w:ascii="Arial" w:hAnsi="Arial" w:cs="Arial"/>
        </w:rPr>
        <w:tab/>
        <w:t>…………</w:t>
      </w:r>
    </w:p>
    <w:p w14:paraId="5150FCD9" w14:textId="77777777" w:rsidR="005A5ED5" w:rsidRDefault="005A5ED5" w:rsidP="002A0BAC">
      <w:pPr>
        <w:ind w:right="310"/>
        <w:rPr>
          <w:rFonts w:ascii="Arial" w:hAnsi="Arial" w:cs="Arial"/>
        </w:rPr>
      </w:pPr>
    </w:p>
    <w:p w14:paraId="2B00F0AB" w14:textId="77777777" w:rsidR="005A5ED5" w:rsidRDefault="005A5ED5" w:rsidP="002A0BAC">
      <w:pPr>
        <w:tabs>
          <w:tab w:val="left" w:pos="2410"/>
        </w:tabs>
        <w:ind w:right="310"/>
        <w:rPr>
          <w:rFonts w:ascii="Arial" w:hAnsi="Arial" w:cs="Arial"/>
        </w:rPr>
      </w:pPr>
      <w:r>
        <w:rPr>
          <w:rFonts w:ascii="Arial" w:hAnsi="Arial" w:cs="Arial"/>
        </w:rPr>
        <w:t>Mauerlichte/RAM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E1D8FCF"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2F22E12D" w14:textId="77777777" w:rsidR="005A5ED5" w:rsidRPr="00646C54" w:rsidRDefault="005A5ED5" w:rsidP="002A0BAC">
      <w:pPr>
        <w:ind w:right="310"/>
        <w:rPr>
          <w:rFonts w:ascii="Arial" w:hAnsi="Arial" w:cs="Arial"/>
        </w:rPr>
      </w:pPr>
    </w:p>
    <w:p w14:paraId="6825412E"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00186955">
        <w:rPr>
          <w:rFonts w:ascii="Arial" w:hAnsi="Arial" w:cs="Arial"/>
        </w:rPr>
        <w:t xml:space="preserve"> </w:t>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784266A3" w14:textId="77777777" w:rsidR="003D3E68" w:rsidRDefault="003D3E68" w:rsidP="002A0BAC">
      <w:pPr>
        <w:ind w:right="310"/>
      </w:pPr>
    </w:p>
    <w:p w14:paraId="26686EC2" w14:textId="77777777" w:rsidR="007F58B6" w:rsidRDefault="007F58B6" w:rsidP="002A0BAC">
      <w:pPr>
        <w:ind w:right="310"/>
      </w:pPr>
    </w:p>
    <w:p w14:paraId="0F6DBF8D" w14:textId="77777777" w:rsidR="007F58B6" w:rsidRDefault="007F58B6" w:rsidP="002A0BAC">
      <w:pPr>
        <w:ind w:right="310"/>
      </w:pPr>
    </w:p>
    <w:p w14:paraId="0D3494A0" w14:textId="77777777" w:rsidR="00B27E92" w:rsidRDefault="00B27E92">
      <w:pPr>
        <w:rPr>
          <w:rFonts w:ascii="Arial" w:hAnsi="Arial" w:cs="Arial"/>
          <w:b/>
          <w:bCs/>
          <w:lang w:eastAsia="de-DE"/>
        </w:rPr>
      </w:pPr>
      <w:r>
        <w:rPr>
          <w:rFonts w:ascii="Arial" w:hAnsi="Arial" w:cs="Arial"/>
          <w:b/>
          <w:bCs/>
          <w:lang w:eastAsia="de-DE"/>
        </w:rPr>
        <w:br w:type="page"/>
      </w:r>
    </w:p>
    <w:p w14:paraId="005A4B1C" w14:textId="4D533C13" w:rsidR="007F58B6" w:rsidRDefault="007F58B6" w:rsidP="002A0BAC">
      <w:pPr>
        <w:ind w:right="310"/>
      </w:pPr>
      <w:r>
        <w:rPr>
          <w:rFonts w:ascii="Arial" w:hAnsi="Arial" w:cs="Arial"/>
          <w:b/>
          <w:bCs/>
          <w:lang w:eastAsia="de-DE"/>
        </w:rPr>
        <w:lastRenderedPageBreak/>
        <w:t xml:space="preserve">VARIANTE </w:t>
      </w:r>
      <w:r w:rsidR="001047BF">
        <w:rPr>
          <w:rFonts w:ascii="Arial" w:hAnsi="Arial" w:cs="Arial"/>
          <w:b/>
          <w:bCs/>
          <w:lang w:eastAsia="de-DE"/>
        </w:rPr>
        <w:t>E</w:t>
      </w:r>
      <w:r>
        <w:rPr>
          <w:rFonts w:ascii="Arial" w:hAnsi="Arial" w:cs="Arial"/>
          <w:b/>
          <w:bCs/>
          <w:lang w:eastAsia="de-DE"/>
        </w:rPr>
        <w:t>)</w:t>
      </w:r>
    </w:p>
    <w:p w14:paraId="23001E35" w14:textId="079FF296" w:rsidR="00BE7254" w:rsidRDefault="00BE7254" w:rsidP="00BE725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mit hochbrandhemmender Funktion</w:t>
      </w:r>
    </w:p>
    <w:p w14:paraId="56939119" w14:textId="30D8C36A" w:rsidR="005A5ED5" w:rsidRPr="004D4F67" w:rsidRDefault="00BE7254" w:rsidP="002A0BAC">
      <w:pPr>
        <w:ind w:right="310"/>
        <w:rPr>
          <w:rFonts w:ascii="Arial" w:hAnsi="Arial" w:cs="Arial"/>
          <w:b/>
          <w:bCs/>
          <w:lang w:eastAsia="de-DE"/>
        </w:rPr>
      </w:pPr>
      <w:r>
        <w:rPr>
          <w:rFonts w:ascii="Arial" w:hAnsi="Arial" w:cs="Arial"/>
          <w:bCs/>
          <w:lang w:eastAsia="de-DE"/>
        </w:rPr>
        <w:t xml:space="preserve">z.B. </w:t>
      </w:r>
      <w:r w:rsidR="005A5ED5" w:rsidRPr="004D4F67">
        <w:rPr>
          <w:rFonts w:ascii="Arial" w:hAnsi="Arial" w:cs="Arial"/>
          <w:b/>
          <w:bCs/>
          <w:lang w:eastAsia="de-DE"/>
        </w:rPr>
        <w:t>PENEDER</w:t>
      </w:r>
      <w:r w:rsidR="00745B66">
        <w:rPr>
          <w:rFonts w:ascii="Arial" w:hAnsi="Arial" w:cs="Arial"/>
          <w:b/>
          <w:bCs/>
          <w:lang w:eastAsia="de-DE"/>
        </w:rPr>
        <w:t>t</w:t>
      </w:r>
      <w:r w:rsidR="00A87FB5">
        <w:rPr>
          <w:rFonts w:ascii="Arial" w:hAnsi="Arial" w:cs="Arial"/>
          <w:b/>
          <w:bCs/>
          <w:lang w:eastAsia="de-DE"/>
        </w:rPr>
        <w:t>herm</w:t>
      </w:r>
      <w:r w:rsidR="00714034">
        <w:rPr>
          <w:rFonts w:ascii="Arial" w:hAnsi="Arial" w:cs="Arial"/>
          <w:b/>
          <w:bCs/>
          <w:lang w:eastAsia="de-DE"/>
        </w:rPr>
        <w:t>-</w:t>
      </w:r>
      <w:r w:rsidR="00A87FB5">
        <w:rPr>
          <w:rFonts w:ascii="Arial" w:hAnsi="Arial" w:cs="Arial"/>
          <w:b/>
          <w:bCs/>
          <w:lang w:eastAsia="de-DE"/>
        </w:rPr>
        <w:t>6</w:t>
      </w:r>
      <w:r w:rsidR="005A5ED5">
        <w:rPr>
          <w:rFonts w:ascii="Arial" w:hAnsi="Arial" w:cs="Arial"/>
          <w:b/>
          <w:bCs/>
          <w:lang w:eastAsia="de-DE"/>
        </w:rPr>
        <w:t>0</w:t>
      </w:r>
      <w:r>
        <w:rPr>
          <w:rFonts w:ascii="Arial" w:hAnsi="Arial" w:cs="Arial"/>
          <w:b/>
          <w:bCs/>
          <w:lang w:eastAsia="de-DE"/>
        </w:rPr>
        <w:t>,</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76325CFF" w14:textId="0067A374" w:rsidR="00BE7254" w:rsidRDefault="00BE7254" w:rsidP="00BE7254">
      <w:pPr>
        <w:ind w:right="310"/>
        <w:rPr>
          <w:rFonts w:ascii="Arial" w:hAnsi="Arial" w:cs="Arial"/>
        </w:rPr>
      </w:pPr>
    </w:p>
    <w:p w14:paraId="05269894" w14:textId="4B9AB27E" w:rsidR="00186955" w:rsidRPr="00646C54" w:rsidRDefault="00186955" w:rsidP="00186955">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 . . </w:t>
      </w:r>
      <w:proofErr w:type="gramStart"/>
      <w:r>
        <w:rPr>
          <w:rFonts w:ascii="Arial" w:hAnsi="Arial" w:cs="Arial"/>
          <w:b/>
          <w:bCs/>
        </w:rPr>
        <w:t>. . . .</w:t>
      </w:r>
      <w:proofErr w:type="gramEnd"/>
    </w:p>
    <w:p w14:paraId="34B815A5" w14:textId="16AF78FE" w:rsidR="005A5ED5" w:rsidRDefault="005A5ED5" w:rsidP="002A0BAC">
      <w:pPr>
        <w:ind w:right="310"/>
        <w:rPr>
          <w:rFonts w:ascii="Arial" w:hAnsi="Arial" w:cs="Arial"/>
        </w:rPr>
      </w:pPr>
    </w:p>
    <w:p w14:paraId="6AF7816B" w14:textId="22F649FF" w:rsidR="00B27E92" w:rsidRDefault="00B27E92" w:rsidP="00B27E92">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70528" behindDoc="0" locked="0" layoutInCell="1" allowOverlap="1" wp14:anchorId="2DC97FD5" wp14:editId="4C93227F">
            <wp:simplePos x="0" y="0"/>
            <wp:positionH relativeFrom="column">
              <wp:posOffset>4662805</wp:posOffset>
            </wp:positionH>
            <wp:positionV relativeFrom="paragraph">
              <wp:posOffset>39534</wp:posOffset>
            </wp:positionV>
            <wp:extent cx="1734185" cy="1598930"/>
            <wp:effectExtent l="0" t="0" r="0" b="127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4185" cy="159893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EI²60-C</w:t>
      </w:r>
    </w:p>
    <w:p w14:paraId="342CE5A0"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3971F96D" w14:textId="77777777" w:rsidR="00B27E92" w:rsidRPr="0046277E" w:rsidRDefault="00B27E92" w:rsidP="00B27E92">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647A9D51"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4EF21AA5"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38F50D33"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2C082E87"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50EDB214" w14:textId="77777777" w:rsidR="00B27E92" w:rsidRDefault="00B27E92" w:rsidP="00B27E92">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1B4EE74C" w14:textId="77777777" w:rsidR="00B27E92" w:rsidRDefault="00B27E92" w:rsidP="002A0BAC">
      <w:pPr>
        <w:ind w:right="310"/>
        <w:rPr>
          <w:rFonts w:ascii="Arial" w:hAnsi="Arial" w:cs="Arial"/>
        </w:rPr>
      </w:pPr>
    </w:p>
    <w:p w14:paraId="15233768" w14:textId="77777777" w:rsidR="00726228" w:rsidRPr="00726228" w:rsidRDefault="00726228" w:rsidP="00726228">
      <w:pPr>
        <w:ind w:right="310"/>
        <w:rPr>
          <w:rFonts w:ascii="Arial" w:hAnsi="Arial" w:cs="Arial"/>
        </w:rPr>
      </w:pPr>
      <w:r>
        <w:rPr>
          <w:rFonts w:ascii="Arial" w:hAnsi="Arial" w:cs="Arial"/>
        </w:rPr>
        <w:t xml:space="preserve">Farbbeschichtung </w:t>
      </w:r>
      <w:r>
        <w:rPr>
          <w:rFonts w:ascii="Arial" w:hAnsi="Arial" w:cs="Arial"/>
        </w:rPr>
        <w:tab/>
      </w:r>
      <w:r w:rsidRPr="00726228">
        <w:rPr>
          <w:rFonts w:ascii="Arial" w:hAnsi="Arial" w:cs="Arial"/>
        </w:rPr>
        <w:t>RAL……</w:t>
      </w:r>
      <w:r w:rsidRPr="00726228">
        <w:rPr>
          <w:noProof/>
          <w:lang w:val="de-AT"/>
        </w:rPr>
        <w:t xml:space="preserve"> </w:t>
      </w:r>
    </w:p>
    <w:p w14:paraId="031149CE" w14:textId="77777777" w:rsidR="00726228" w:rsidRDefault="00726228" w:rsidP="00726228">
      <w:pPr>
        <w:ind w:right="310"/>
        <w:rPr>
          <w:rFonts w:ascii="Arial" w:hAnsi="Arial" w:cs="Arial"/>
        </w:rPr>
      </w:pPr>
      <w:r w:rsidRPr="00726228">
        <w:rPr>
          <w:rFonts w:ascii="Arial" w:hAnsi="Arial" w:cs="Arial"/>
        </w:rPr>
        <w:t xml:space="preserve">Position im Gebäude: </w:t>
      </w:r>
      <w:r w:rsidRPr="00726228">
        <w:rPr>
          <w:rFonts w:ascii="Arial" w:hAnsi="Arial" w:cs="Arial"/>
        </w:rPr>
        <w:tab/>
        <w:t>…………</w:t>
      </w:r>
    </w:p>
    <w:p w14:paraId="49492014" w14:textId="77777777" w:rsidR="005A5ED5" w:rsidRDefault="005A5ED5" w:rsidP="002A0BAC">
      <w:pPr>
        <w:ind w:right="310"/>
        <w:rPr>
          <w:rFonts w:ascii="Arial" w:hAnsi="Arial" w:cs="Arial"/>
        </w:rPr>
      </w:pPr>
    </w:p>
    <w:p w14:paraId="15607A9C" w14:textId="77777777" w:rsidR="005A5ED5" w:rsidRDefault="005A5ED5" w:rsidP="002A0BAC">
      <w:pPr>
        <w:tabs>
          <w:tab w:val="left" w:pos="2410"/>
        </w:tabs>
        <w:ind w:right="310"/>
        <w:rPr>
          <w:rFonts w:ascii="Arial" w:hAnsi="Arial" w:cs="Arial"/>
        </w:rPr>
      </w:pPr>
      <w:r>
        <w:rPr>
          <w:rFonts w:ascii="Arial" w:hAnsi="Arial" w:cs="Arial"/>
        </w:rPr>
        <w:t>Mauerlichte/RAM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314C66E6"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B14502F" w14:textId="77777777" w:rsidR="005A5ED5" w:rsidRDefault="005A5ED5" w:rsidP="002A0BAC">
      <w:pPr>
        <w:ind w:right="310"/>
        <w:rPr>
          <w:rFonts w:ascii="Arial" w:hAnsi="Arial" w:cs="Arial"/>
        </w:rPr>
      </w:pPr>
    </w:p>
    <w:p w14:paraId="3554F19E" w14:textId="77777777" w:rsidR="005A5ED5" w:rsidRPr="00646C54" w:rsidRDefault="005A5ED5" w:rsidP="002A0BAC">
      <w:pPr>
        <w:ind w:right="310"/>
        <w:rPr>
          <w:rFonts w:ascii="Arial" w:hAnsi="Arial" w:cs="Arial"/>
        </w:rPr>
      </w:pPr>
    </w:p>
    <w:p w14:paraId="16C60C5F" w14:textId="77777777" w:rsidR="001047BF"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00186955">
        <w:rPr>
          <w:rFonts w:ascii="Arial" w:hAnsi="Arial" w:cs="Arial"/>
        </w:rPr>
        <w:t xml:space="preserve"> </w:t>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46D56769" w14:textId="77777777" w:rsidR="001047BF" w:rsidRDefault="001047BF" w:rsidP="001047BF">
      <w:r>
        <w:br w:type="page"/>
      </w:r>
    </w:p>
    <w:p w14:paraId="03ED0B41" w14:textId="77777777" w:rsidR="005A5ED5" w:rsidRDefault="005A5ED5" w:rsidP="002A0BAC">
      <w:pPr>
        <w:tabs>
          <w:tab w:val="left" w:pos="2410"/>
          <w:tab w:val="left" w:pos="7655"/>
          <w:tab w:val="left" w:pos="8222"/>
        </w:tabs>
        <w:ind w:right="310"/>
        <w:rPr>
          <w:rFonts w:ascii="Arial" w:hAnsi="Arial" w:cs="Arial"/>
          <w:sz w:val="22"/>
          <w:szCs w:val="22"/>
        </w:rPr>
      </w:pPr>
    </w:p>
    <w:p w14:paraId="37D56380" w14:textId="2A39BAF6" w:rsidR="00A85068" w:rsidRPr="00584E4A"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584E4A">
        <w:rPr>
          <w:rFonts w:ascii="Arial" w:hAnsi="Arial" w:cs="Arial"/>
          <w:b/>
          <w:color w:val="FFFFFF" w:themeColor="background1"/>
        </w:rPr>
        <w:t xml:space="preserve">Nachfolgend werden Ergänzungen zum oben angeführten Grundprodukt </w:t>
      </w:r>
      <w:r w:rsidR="00166AAE" w:rsidRPr="00584E4A">
        <w:rPr>
          <w:rFonts w:ascii="Arial" w:hAnsi="Arial" w:cs="Arial"/>
          <w:b/>
          <w:color w:val="FFFFFF" w:themeColor="background1"/>
        </w:rPr>
        <w:t>PENEDER</w:t>
      </w:r>
      <w:r w:rsidR="00FE3C9A" w:rsidRPr="00584E4A">
        <w:rPr>
          <w:rFonts w:ascii="Arial" w:hAnsi="Arial" w:cs="Arial"/>
          <w:b/>
          <w:color w:val="FFFFFF" w:themeColor="background1"/>
        </w:rPr>
        <w:t>t</w:t>
      </w:r>
      <w:r w:rsidR="007E6640" w:rsidRPr="00584E4A">
        <w:rPr>
          <w:rFonts w:ascii="Arial" w:hAnsi="Arial" w:cs="Arial"/>
          <w:b/>
          <w:color w:val="FFFFFF" w:themeColor="background1"/>
        </w:rPr>
        <w:t>herm6</w:t>
      </w:r>
      <w:r w:rsidR="00280D75" w:rsidRPr="00584E4A">
        <w:rPr>
          <w:rFonts w:ascii="Arial" w:hAnsi="Arial" w:cs="Arial"/>
          <w:b/>
          <w:color w:val="FFFFFF" w:themeColor="background1"/>
        </w:rPr>
        <w:t>0</w:t>
      </w:r>
      <w:r w:rsidRPr="00584E4A">
        <w:rPr>
          <w:rFonts w:ascii="Arial" w:hAnsi="Arial" w:cs="Arial"/>
          <w:b/>
          <w:color w:val="FFFFFF" w:themeColor="background1"/>
        </w:rPr>
        <w:t xml:space="preserve"> in Form von </w:t>
      </w:r>
      <w:r w:rsidR="00907A91">
        <w:rPr>
          <w:rFonts w:ascii="Arial" w:hAnsi="Arial" w:cs="Arial"/>
          <w:b/>
          <w:color w:val="FFFFFF" w:themeColor="background1"/>
        </w:rPr>
        <w:t>Mehrpreis</w:t>
      </w:r>
      <w:r w:rsidRPr="00584E4A">
        <w:rPr>
          <w:rFonts w:ascii="Arial" w:hAnsi="Arial" w:cs="Arial"/>
          <w:b/>
          <w:color w:val="FFFFFF" w:themeColor="background1"/>
        </w:rPr>
        <w:t xml:space="preserve">en auf die Grundposition angeführt. </w:t>
      </w:r>
    </w:p>
    <w:p w14:paraId="105709C2" w14:textId="020D7C1F" w:rsidR="00A85068"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pPr>
      <w:r>
        <w:t xml:space="preserve">Werden grundlegende Änderungen am Grundprodukt durch die Ausführung einer </w:t>
      </w:r>
      <w:proofErr w:type="spellStart"/>
      <w:r w:rsidR="00907A91">
        <w:t>Mehrpreis</w:t>
      </w:r>
      <w:r>
        <w:t>sposition</w:t>
      </w:r>
      <w:proofErr w:type="spellEnd"/>
      <w:r>
        <w:t xml:space="preserve"> nötig (z.B. bei einer Änderung der Türe durch </w:t>
      </w:r>
      <w:r w:rsidR="00907A91">
        <w:t>Mehrpreis</w:t>
      </w:r>
      <w:r>
        <w:t xml:space="preserve"> Schlosses auf Panikschloss entfällt das Basisschlosses der Grundposition) sind diese in im Preis der </w:t>
      </w:r>
      <w:proofErr w:type="spellStart"/>
      <w:r w:rsidR="00907A91">
        <w:t>Mehrpreis</w:t>
      </w:r>
      <w:r>
        <w:t>sposition</w:t>
      </w:r>
      <w:proofErr w:type="spellEnd"/>
      <w:r>
        <w:t xml:space="preserve"> eingerechnet. Dies gilt ebenso für alle erforderlichen zusätzlichen Einlegeteile in den Türkorpus wie z.B. Leerverrohrungen für elektromechanisches Schloss, Reed-Kontakte etc.</w:t>
      </w:r>
    </w:p>
    <w:p w14:paraId="761E0C4C" w14:textId="77777777" w:rsidR="000501C1" w:rsidRDefault="00432F1E" w:rsidP="00D272AE">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Besondere Anforderungen</w:t>
      </w:r>
    </w:p>
    <w:p w14:paraId="79CAC1FB" w14:textId="57A8C619" w:rsidR="002A0BAC" w:rsidRPr="002A0BAC" w:rsidRDefault="00907A91" w:rsidP="002A0BAC">
      <w:pPr>
        <w:pStyle w:val="berschrift1"/>
        <w:tabs>
          <w:tab w:val="left" w:pos="5670"/>
        </w:tabs>
        <w:ind w:right="593"/>
        <w:rPr>
          <w:rFonts w:cs="Arial"/>
          <w:vertAlign w:val="subscript"/>
        </w:rPr>
      </w:pPr>
      <w:r>
        <w:rPr>
          <w:rFonts w:cs="Arial"/>
        </w:rPr>
        <w:t>Mehrpreis (MP)</w:t>
      </w:r>
      <w:r w:rsidR="002A0BAC" w:rsidRPr="00163D56">
        <w:rPr>
          <w:rFonts w:cs="Arial"/>
        </w:rPr>
        <w:t xml:space="preserve">für </w:t>
      </w:r>
      <w:r w:rsidR="002A0BAC">
        <w:rPr>
          <w:rFonts w:cs="Arial"/>
        </w:rPr>
        <w:t xml:space="preserve">Abdichtung gegen </w:t>
      </w:r>
      <w:proofErr w:type="spellStart"/>
      <w:r w:rsidR="002A0BAC">
        <w:rPr>
          <w:rFonts w:cs="Arial"/>
        </w:rPr>
        <w:t>Hei</w:t>
      </w:r>
      <w:r w:rsidR="00186955">
        <w:rPr>
          <w:rFonts w:cs="Arial"/>
        </w:rPr>
        <w:t>ss</w:t>
      </w:r>
      <w:r w:rsidR="002A0BAC">
        <w:rPr>
          <w:rFonts w:cs="Arial"/>
        </w:rPr>
        <w:t>rauch</w:t>
      </w:r>
      <w:proofErr w:type="spellEnd"/>
      <w:r w:rsidR="002A0BAC">
        <w:rPr>
          <w:rFonts w:cs="Arial"/>
        </w:rPr>
        <w:t xml:space="preserve"> S</w:t>
      </w:r>
      <w:r w:rsidR="002A0BAC">
        <w:rPr>
          <w:rFonts w:cs="Arial"/>
          <w:vertAlign w:val="subscript"/>
        </w:rPr>
        <w:t>200</w:t>
      </w:r>
    </w:p>
    <w:p w14:paraId="7280BC7B" w14:textId="77777777" w:rsidR="002A0BAC" w:rsidRPr="00584E4A" w:rsidRDefault="002A0BAC" w:rsidP="002A0BAC">
      <w:pPr>
        <w:ind w:right="593"/>
        <w:rPr>
          <w:rFonts w:ascii="Arial" w:hAnsi="Arial" w:cs="Arial"/>
        </w:rPr>
      </w:pPr>
      <w:r w:rsidRPr="00432F1E">
        <w:rPr>
          <w:rFonts w:ascii="Arial" w:hAnsi="Arial" w:cs="Arial"/>
        </w:rPr>
        <w:t>Ausführung entsprechend Leistungseigenschaft EN13501-2 mit allen erforderlichen Dichtungssystemen Auch Bodenab</w:t>
      </w:r>
      <w:r w:rsidRPr="00584E4A">
        <w:rPr>
          <w:rFonts w:ascii="Arial" w:hAnsi="Arial" w:cs="Arial"/>
        </w:rPr>
        <w:t>senkdich</w:t>
      </w:r>
      <w:r w:rsidR="007E6640" w:rsidRPr="00584E4A">
        <w:rPr>
          <w:rFonts w:ascii="Arial" w:hAnsi="Arial" w:cs="Arial"/>
        </w:rPr>
        <w:t>t</w:t>
      </w:r>
      <w:r w:rsidRPr="00584E4A">
        <w:rPr>
          <w:rFonts w:ascii="Arial" w:hAnsi="Arial" w:cs="Arial"/>
        </w:rPr>
        <w:t>ungen sind, falls erforderlich, im Einheitspreis inkludiert. Alle erforderlichen Änderungen in Füllung, Einlegeteilen zur Erreichung des Schutzzieles S</w:t>
      </w:r>
      <w:r w:rsidRPr="00584E4A">
        <w:rPr>
          <w:rFonts w:ascii="Arial" w:hAnsi="Arial" w:cs="Arial"/>
          <w:vertAlign w:val="subscript"/>
        </w:rPr>
        <w:t xml:space="preserve">200 </w:t>
      </w:r>
      <w:r w:rsidRPr="00584E4A">
        <w:rPr>
          <w:rFonts w:ascii="Arial" w:hAnsi="Arial" w:cs="Arial"/>
        </w:rPr>
        <w:t>sind in die Aufpreis Position einzurechnen</w:t>
      </w:r>
    </w:p>
    <w:p w14:paraId="4FCBB617" w14:textId="77777777" w:rsidR="002A0BAC" w:rsidRPr="00584E4A" w:rsidRDefault="002A0BAC" w:rsidP="002A0BAC">
      <w:pPr>
        <w:ind w:right="593"/>
        <w:rPr>
          <w:rFonts w:ascii="Arial" w:hAnsi="Arial" w:cs="Arial"/>
        </w:rPr>
      </w:pPr>
    </w:p>
    <w:p w14:paraId="5515707D" w14:textId="77777777" w:rsidR="002A0BAC" w:rsidRPr="00584E4A" w:rsidRDefault="002A0BAC" w:rsidP="002A0BAC">
      <w:pPr>
        <w:ind w:right="593"/>
        <w:rPr>
          <w:rFonts w:ascii="Arial" w:hAnsi="Arial" w:cs="Arial"/>
        </w:rPr>
      </w:pPr>
      <w:r w:rsidRPr="00584E4A">
        <w:rPr>
          <w:rFonts w:ascii="Arial" w:hAnsi="Arial" w:cs="Arial"/>
        </w:rPr>
        <w:t>.............. ST               EP ..............................                GP   ..............................</w:t>
      </w:r>
    </w:p>
    <w:p w14:paraId="328946F9" w14:textId="0DAFA676" w:rsidR="005F27F5" w:rsidRPr="00584E4A" w:rsidRDefault="00907A91" w:rsidP="005F27F5">
      <w:pPr>
        <w:pStyle w:val="berschrift1"/>
        <w:tabs>
          <w:tab w:val="left" w:pos="5670"/>
        </w:tabs>
        <w:ind w:right="593"/>
        <w:rPr>
          <w:rFonts w:cs="Arial"/>
        </w:rPr>
      </w:pPr>
      <w:r>
        <w:rPr>
          <w:rFonts w:cs="Arial"/>
        </w:rPr>
        <w:t>Mehrpreis (MP)</w:t>
      </w:r>
      <w:r w:rsidR="005F27F5" w:rsidRPr="00584E4A">
        <w:rPr>
          <w:rFonts w:cs="Arial"/>
        </w:rPr>
        <w:t>für erhöhte Einbruchshemmung RC2</w:t>
      </w:r>
    </w:p>
    <w:p w14:paraId="577496F2" w14:textId="77777777" w:rsidR="005F27F5" w:rsidRPr="00584E4A" w:rsidRDefault="005F27F5" w:rsidP="005F27F5">
      <w:pPr>
        <w:ind w:right="593"/>
        <w:rPr>
          <w:rFonts w:ascii="Arial" w:hAnsi="Arial" w:cs="Arial"/>
        </w:rPr>
      </w:pPr>
      <w:r w:rsidRPr="00584E4A">
        <w:rPr>
          <w:rFonts w:ascii="Arial" w:hAnsi="Arial" w:cs="Arial"/>
        </w:rPr>
        <w:t xml:space="preserve">Ausführung entsprechend </w:t>
      </w:r>
      <w:r w:rsidR="00186955">
        <w:rPr>
          <w:rFonts w:ascii="Arial" w:hAnsi="Arial" w:cs="Arial"/>
        </w:rPr>
        <w:t>EN 1627 RC2 geprüft.</w:t>
      </w:r>
    </w:p>
    <w:p w14:paraId="2ECFAF9C" w14:textId="77777777" w:rsidR="005F27F5" w:rsidRPr="00584E4A" w:rsidRDefault="005F27F5" w:rsidP="005F27F5">
      <w:pPr>
        <w:ind w:right="593"/>
        <w:rPr>
          <w:rFonts w:ascii="Arial" w:hAnsi="Arial" w:cs="Arial"/>
        </w:rPr>
      </w:pPr>
      <w:r w:rsidRPr="00584E4A">
        <w:rPr>
          <w:rFonts w:ascii="Arial" w:hAnsi="Arial" w:cs="Arial"/>
        </w:rPr>
        <w:t>Alle erforderlichen Änderungen in Füllung, Einlegeteilen zur Erreichung des Schutzzieles RC2 sind in die Aufpreis Position einzurechnen</w:t>
      </w:r>
    </w:p>
    <w:p w14:paraId="7090CA83" w14:textId="77777777" w:rsidR="005F27F5" w:rsidRPr="00584E4A" w:rsidRDefault="005F27F5" w:rsidP="005F27F5">
      <w:pPr>
        <w:ind w:right="593"/>
        <w:rPr>
          <w:rFonts w:ascii="Arial" w:hAnsi="Arial" w:cs="Arial"/>
        </w:rPr>
      </w:pPr>
    </w:p>
    <w:p w14:paraId="7DB5F16E" w14:textId="77777777" w:rsidR="005F27F5" w:rsidRPr="00584E4A" w:rsidRDefault="005F27F5" w:rsidP="005F27F5">
      <w:pPr>
        <w:ind w:right="593"/>
        <w:rPr>
          <w:rFonts w:ascii="Arial" w:hAnsi="Arial" w:cs="Arial"/>
        </w:rPr>
      </w:pPr>
      <w:r w:rsidRPr="00584E4A">
        <w:rPr>
          <w:rFonts w:ascii="Arial" w:hAnsi="Arial" w:cs="Arial"/>
        </w:rPr>
        <w:t>.............. ST               EP ..............................                GP   ..............................</w:t>
      </w:r>
    </w:p>
    <w:p w14:paraId="47FC1441" w14:textId="41125B85" w:rsidR="00432F1E" w:rsidRPr="00584E4A" w:rsidRDefault="00907A91" w:rsidP="00432F1E">
      <w:pPr>
        <w:pStyle w:val="berschrift1"/>
        <w:tabs>
          <w:tab w:val="left" w:pos="5670"/>
        </w:tabs>
        <w:ind w:right="593"/>
        <w:rPr>
          <w:rFonts w:cs="Arial"/>
          <w:vertAlign w:val="subscript"/>
        </w:rPr>
      </w:pPr>
      <w:r>
        <w:rPr>
          <w:rFonts w:cs="Arial"/>
        </w:rPr>
        <w:t>Mehrpreis (MP)</w:t>
      </w:r>
      <w:r w:rsidR="00432F1E" w:rsidRPr="00584E4A">
        <w:rPr>
          <w:rFonts w:cs="Arial"/>
        </w:rPr>
        <w:t xml:space="preserve">für erhöhten Schallschutz </w:t>
      </w:r>
    </w:p>
    <w:p w14:paraId="2CA1CEDE" w14:textId="77777777" w:rsidR="00432F1E" w:rsidRPr="00584E4A" w:rsidRDefault="00432F1E" w:rsidP="00432F1E">
      <w:pPr>
        <w:ind w:right="593"/>
        <w:rPr>
          <w:rFonts w:ascii="Arial" w:hAnsi="Arial" w:cs="Arial"/>
        </w:rPr>
      </w:pPr>
      <w:r w:rsidRPr="00584E4A">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5689D88A" w14:textId="77777777" w:rsidR="00432F1E" w:rsidRPr="00584E4A" w:rsidRDefault="00432F1E" w:rsidP="00432F1E">
      <w:pPr>
        <w:ind w:right="593"/>
        <w:rPr>
          <w:rFonts w:ascii="Arial" w:hAnsi="Arial" w:cs="Arial"/>
        </w:rPr>
      </w:pPr>
    </w:p>
    <w:p w14:paraId="01450153" w14:textId="77777777" w:rsidR="00432F1E" w:rsidRPr="00584E4A" w:rsidRDefault="00432F1E" w:rsidP="00432F1E">
      <w:pPr>
        <w:ind w:right="593"/>
        <w:rPr>
          <w:rFonts w:ascii="Arial" w:hAnsi="Arial" w:cs="Arial"/>
        </w:rPr>
      </w:pPr>
      <w:r w:rsidRPr="00584E4A">
        <w:rPr>
          <w:rFonts w:ascii="Arial" w:hAnsi="Arial" w:cs="Arial"/>
        </w:rPr>
        <w:t xml:space="preserve">erforderlicher Schalldämmwert </w:t>
      </w:r>
      <w:proofErr w:type="spellStart"/>
      <w:r w:rsidRPr="00584E4A">
        <w:rPr>
          <w:rFonts w:ascii="Arial" w:hAnsi="Arial" w:cs="Arial"/>
        </w:rPr>
        <w:t>R</w:t>
      </w:r>
      <w:r w:rsidRPr="00584E4A">
        <w:rPr>
          <w:rFonts w:ascii="Arial" w:hAnsi="Arial" w:cs="Arial"/>
          <w:vertAlign w:val="subscript"/>
        </w:rPr>
        <w:t>w</w:t>
      </w:r>
      <w:proofErr w:type="spellEnd"/>
      <w:r w:rsidRPr="00584E4A">
        <w:rPr>
          <w:rFonts w:ascii="Arial" w:hAnsi="Arial" w:cs="Arial"/>
        </w:rPr>
        <w:t>: …</w:t>
      </w:r>
      <w:proofErr w:type="gramStart"/>
      <w:r w:rsidRPr="00584E4A">
        <w:rPr>
          <w:rFonts w:ascii="Arial" w:hAnsi="Arial" w:cs="Arial"/>
        </w:rPr>
        <w:t>…….</w:t>
      </w:r>
      <w:proofErr w:type="gramEnd"/>
      <w:r w:rsidRPr="00584E4A">
        <w:rPr>
          <w:rFonts w:ascii="Arial" w:hAnsi="Arial" w:cs="Arial"/>
        </w:rPr>
        <w:t>. dB</w:t>
      </w:r>
    </w:p>
    <w:p w14:paraId="4F5082CD" w14:textId="77777777" w:rsidR="00432F1E" w:rsidRPr="00584E4A" w:rsidRDefault="00432F1E" w:rsidP="00432F1E">
      <w:pPr>
        <w:ind w:right="593"/>
        <w:rPr>
          <w:rFonts w:ascii="Arial" w:hAnsi="Arial" w:cs="Arial"/>
        </w:rPr>
      </w:pPr>
    </w:p>
    <w:p w14:paraId="5EB6CE69" w14:textId="77777777" w:rsidR="00432F1E" w:rsidRPr="00584E4A" w:rsidRDefault="00432F1E" w:rsidP="00432F1E">
      <w:pPr>
        <w:ind w:right="593"/>
        <w:rPr>
          <w:rFonts w:ascii="Arial" w:hAnsi="Arial" w:cs="Arial"/>
        </w:rPr>
      </w:pPr>
      <w:r w:rsidRPr="00584E4A">
        <w:rPr>
          <w:rFonts w:ascii="Arial" w:hAnsi="Arial" w:cs="Arial"/>
        </w:rPr>
        <w:t>Alle erforderlichen Änderungen in Füllung, Verglasung, Einlegeteilen zur Erreichung des Schallschutzzieles sind in die Aufpreis Position einzurechnen</w:t>
      </w:r>
    </w:p>
    <w:p w14:paraId="26197294" w14:textId="77777777" w:rsidR="00432F1E" w:rsidRPr="00584E4A" w:rsidRDefault="00432F1E" w:rsidP="00432F1E">
      <w:pPr>
        <w:ind w:right="593"/>
        <w:rPr>
          <w:rFonts w:ascii="Arial" w:hAnsi="Arial" w:cs="Arial"/>
        </w:rPr>
      </w:pPr>
    </w:p>
    <w:p w14:paraId="394D68D7" w14:textId="77777777" w:rsidR="00432F1E" w:rsidRPr="00584E4A" w:rsidRDefault="00432F1E" w:rsidP="00432F1E">
      <w:pPr>
        <w:ind w:right="593"/>
        <w:rPr>
          <w:rFonts w:ascii="Arial" w:hAnsi="Arial" w:cs="Arial"/>
        </w:rPr>
      </w:pPr>
      <w:r w:rsidRPr="00584E4A">
        <w:rPr>
          <w:rFonts w:ascii="Arial" w:hAnsi="Arial" w:cs="Arial"/>
        </w:rPr>
        <w:t>.............. ST               EP ..............................                GP   ..............................</w:t>
      </w:r>
    </w:p>
    <w:p w14:paraId="69BBC81C" w14:textId="77777777" w:rsidR="00432F1E" w:rsidRPr="00584E4A" w:rsidRDefault="00432F1E" w:rsidP="002A0BAC">
      <w:pPr>
        <w:ind w:right="593"/>
        <w:rPr>
          <w:rFonts w:ascii="Arial" w:hAnsi="Arial" w:cs="Arial"/>
        </w:rPr>
      </w:pPr>
    </w:p>
    <w:p w14:paraId="63F8C95D" w14:textId="77777777" w:rsidR="00432F1E" w:rsidRPr="00584E4A" w:rsidRDefault="00432F1E" w:rsidP="00D272AE">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84E4A">
        <w:rPr>
          <w:rFonts w:cs="Arial"/>
        </w:rPr>
        <w:t>Allgemeine Erweiterungen</w:t>
      </w:r>
    </w:p>
    <w:p w14:paraId="5A51E3E7" w14:textId="5A0C604B" w:rsidR="002A0BAC" w:rsidRPr="00584E4A" w:rsidRDefault="00907A91" w:rsidP="002A0BAC">
      <w:pPr>
        <w:pStyle w:val="berschrift1"/>
        <w:tabs>
          <w:tab w:val="left" w:pos="5670"/>
        </w:tabs>
        <w:ind w:right="593"/>
        <w:rPr>
          <w:rFonts w:cs="Arial"/>
        </w:rPr>
      </w:pPr>
      <w:r>
        <w:rPr>
          <w:rFonts w:cs="Arial"/>
        </w:rPr>
        <w:t>Mehrpreis (MP)</w:t>
      </w:r>
      <w:r w:rsidR="002A0BAC" w:rsidRPr="00584E4A">
        <w:rPr>
          <w:rFonts w:cs="Arial"/>
        </w:rPr>
        <w:t xml:space="preserve">für einen Riegelschaltkontakt </w:t>
      </w:r>
    </w:p>
    <w:p w14:paraId="12A0FD12" w14:textId="77777777" w:rsidR="002A0BAC" w:rsidRPr="00584E4A" w:rsidRDefault="002A0BAC" w:rsidP="002A0BAC">
      <w:pPr>
        <w:autoSpaceDE w:val="0"/>
        <w:autoSpaceDN w:val="0"/>
        <w:adjustRightInd w:val="0"/>
        <w:ind w:right="593"/>
        <w:rPr>
          <w:rFonts w:ascii="Arial" w:hAnsi="Arial" w:cs="Arial"/>
        </w:rPr>
      </w:pPr>
      <w:r w:rsidRPr="00584E4A">
        <w:rPr>
          <w:rFonts w:ascii="Arial" w:hAnsi="Arial" w:cs="Arial"/>
          <w:lang w:val="de-AT" w:eastAsia="de-DE"/>
        </w:rPr>
        <w:t xml:space="preserve">Riegelschaltkontakt, Riegelüberwachung im </w:t>
      </w:r>
      <w:proofErr w:type="spellStart"/>
      <w:r w:rsidRPr="00584E4A">
        <w:rPr>
          <w:rFonts w:ascii="Arial" w:hAnsi="Arial" w:cs="Arial"/>
          <w:lang w:val="de-AT" w:eastAsia="de-DE"/>
        </w:rPr>
        <w:t>Schlie</w:t>
      </w:r>
      <w:r w:rsidR="00186955">
        <w:rPr>
          <w:rFonts w:ascii="Arial" w:hAnsi="Arial" w:cs="Arial"/>
          <w:lang w:val="de-AT" w:eastAsia="de-DE"/>
        </w:rPr>
        <w:t>ss</w:t>
      </w:r>
      <w:r w:rsidRPr="00584E4A">
        <w:rPr>
          <w:rFonts w:ascii="Arial" w:hAnsi="Arial" w:cs="Arial"/>
          <w:lang w:val="de-AT" w:eastAsia="de-DE"/>
        </w:rPr>
        <w:t>blech</w:t>
      </w:r>
      <w:proofErr w:type="spellEnd"/>
      <w:r w:rsidRPr="00584E4A">
        <w:rPr>
          <w:rFonts w:ascii="Arial" w:hAnsi="Arial" w:cs="Arial"/>
          <w:lang w:val="de-AT" w:eastAsia="de-DE"/>
        </w:rPr>
        <w:t xml:space="preserve"> </w:t>
      </w:r>
      <w:proofErr w:type="spellStart"/>
      <w:r w:rsidRPr="00584E4A">
        <w:rPr>
          <w:rFonts w:ascii="Arial" w:hAnsi="Arial" w:cs="Arial"/>
          <w:lang w:val="de-AT" w:eastAsia="de-DE"/>
        </w:rPr>
        <w:t>einschlie</w:t>
      </w:r>
      <w:r w:rsidR="00186955">
        <w:rPr>
          <w:rFonts w:ascii="Arial" w:hAnsi="Arial" w:cs="Arial"/>
          <w:lang w:val="de-AT" w:eastAsia="de-DE"/>
        </w:rPr>
        <w:t>ss</w:t>
      </w:r>
      <w:r w:rsidRPr="00584E4A">
        <w:rPr>
          <w:rFonts w:ascii="Arial" w:hAnsi="Arial" w:cs="Arial"/>
          <w:lang w:val="de-AT" w:eastAsia="de-DE"/>
        </w:rPr>
        <w:t>lich</w:t>
      </w:r>
      <w:proofErr w:type="spellEnd"/>
      <w:r w:rsidRPr="00584E4A">
        <w:rPr>
          <w:rFonts w:ascii="Arial" w:hAnsi="Arial" w:cs="Arial"/>
          <w:lang w:val="de-AT" w:eastAsia="de-DE"/>
        </w:rPr>
        <w:t xml:space="preserve"> erforderlichem Kabel, </w:t>
      </w:r>
      <w:r w:rsidRPr="00584E4A">
        <w:rPr>
          <w:rFonts w:ascii="Arial" w:hAnsi="Arial" w:cs="Arial"/>
          <w:b/>
          <w:bCs/>
          <w:lang w:val="de-AT" w:eastAsia="de-DE"/>
        </w:rPr>
        <w:t>VDS-Klasse C</w:t>
      </w:r>
      <w:r w:rsidRPr="00584E4A">
        <w:rPr>
          <w:rFonts w:ascii="Arial" w:hAnsi="Arial" w:cs="Arial"/>
          <w:lang w:val="de-AT" w:eastAsia="de-DE"/>
        </w:rPr>
        <w:t>, Kontaktbelastbarkeit: max. 3 W / VA, Schaltspannung: max. 30 VDC Schutzstrom: max. 300 mA, Kontakt als Wechsler</w:t>
      </w:r>
    </w:p>
    <w:p w14:paraId="45196172" w14:textId="77777777" w:rsidR="002A0BAC" w:rsidRPr="00584E4A" w:rsidRDefault="002A0BAC" w:rsidP="002A0BAC">
      <w:pPr>
        <w:ind w:right="593"/>
        <w:rPr>
          <w:rFonts w:ascii="Arial" w:hAnsi="Arial" w:cs="Arial"/>
        </w:rPr>
      </w:pPr>
      <w:r w:rsidRPr="00584E4A">
        <w:rPr>
          <w:rFonts w:ascii="Arial" w:hAnsi="Arial" w:cs="Arial"/>
        </w:rPr>
        <w:t>Alle erforderlichen Änderungen in Füllung, Einlegeteilen etc. sind in die Aufpreis Position einzurechnen</w:t>
      </w:r>
    </w:p>
    <w:p w14:paraId="79BC3E4F" w14:textId="77777777" w:rsidR="002A0BAC" w:rsidRPr="00584E4A" w:rsidRDefault="002A0BAC" w:rsidP="002A0BAC">
      <w:pPr>
        <w:ind w:right="593"/>
        <w:rPr>
          <w:rFonts w:ascii="Arial" w:hAnsi="Arial" w:cs="Arial"/>
        </w:rPr>
      </w:pPr>
    </w:p>
    <w:p w14:paraId="45AF4C1E" w14:textId="77777777" w:rsidR="002A0BAC" w:rsidRPr="00584E4A" w:rsidRDefault="002A0BAC" w:rsidP="002A0BAC">
      <w:pPr>
        <w:ind w:right="593"/>
        <w:rPr>
          <w:rFonts w:ascii="Arial" w:hAnsi="Arial" w:cs="Arial"/>
        </w:rPr>
      </w:pPr>
      <w:r w:rsidRPr="00584E4A">
        <w:rPr>
          <w:rFonts w:ascii="Arial" w:hAnsi="Arial" w:cs="Arial"/>
        </w:rPr>
        <w:t>.............. ST               EP ..............................                GP   ..............................</w:t>
      </w:r>
    </w:p>
    <w:p w14:paraId="7107F8A2" w14:textId="7C02E1F9" w:rsidR="002A0BAC" w:rsidRPr="00584E4A" w:rsidRDefault="00907A91" w:rsidP="002A0BAC">
      <w:pPr>
        <w:pStyle w:val="berschrift1"/>
        <w:tabs>
          <w:tab w:val="left" w:pos="5670"/>
        </w:tabs>
        <w:ind w:right="593"/>
        <w:rPr>
          <w:rFonts w:cs="Arial"/>
        </w:rPr>
      </w:pPr>
      <w:r>
        <w:rPr>
          <w:rFonts w:cs="Arial"/>
        </w:rPr>
        <w:t>Mehrpreis (MP)</w:t>
      </w:r>
      <w:r w:rsidR="002A0BAC" w:rsidRPr="00584E4A">
        <w:rPr>
          <w:rFonts w:cs="Arial"/>
        </w:rPr>
        <w:t>für einen Reed-Kontakt zur Zustandsüberwachung</w:t>
      </w:r>
    </w:p>
    <w:p w14:paraId="59DA419B" w14:textId="77777777" w:rsidR="002A0BAC" w:rsidRPr="00584E4A" w:rsidRDefault="002A0BAC" w:rsidP="002A0BAC">
      <w:pPr>
        <w:autoSpaceDE w:val="0"/>
        <w:autoSpaceDN w:val="0"/>
        <w:adjustRightInd w:val="0"/>
        <w:ind w:right="593"/>
        <w:rPr>
          <w:rFonts w:ascii="Arial" w:hAnsi="Arial" w:cs="Arial"/>
        </w:rPr>
      </w:pPr>
      <w:r w:rsidRPr="00584E4A">
        <w:rPr>
          <w:rFonts w:ascii="Arial" w:hAnsi="Arial" w:cs="Arial"/>
          <w:lang w:val="de-AT" w:eastAsia="de-DE"/>
        </w:rPr>
        <w:t>Einbau eines Reed-Kontaktes zur Zustandsüberwachung des Türflügels inklusive verdecktem Kabelübergang falls erforderlich</w:t>
      </w:r>
    </w:p>
    <w:p w14:paraId="2513C0BC" w14:textId="77777777" w:rsidR="002A0BAC" w:rsidRPr="00584E4A" w:rsidRDefault="002A0BAC" w:rsidP="00E64BC8">
      <w:pPr>
        <w:ind w:right="593"/>
        <w:rPr>
          <w:rFonts w:ascii="Arial" w:hAnsi="Arial" w:cs="Arial"/>
        </w:rPr>
      </w:pPr>
      <w:r w:rsidRPr="00584E4A">
        <w:rPr>
          <w:rFonts w:ascii="Arial" w:hAnsi="Arial" w:cs="Arial"/>
        </w:rPr>
        <w:t>Alle erforderlichen Änderungen in Füllung, Einlegeteilen etc. sind in die Aufpreis Position einzurechnen</w:t>
      </w:r>
    </w:p>
    <w:p w14:paraId="01D5B595" w14:textId="77777777" w:rsidR="002A0BAC" w:rsidRPr="00584E4A" w:rsidRDefault="002A0BAC" w:rsidP="002A0BAC">
      <w:pPr>
        <w:ind w:right="593"/>
        <w:rPr>
          <w:rFonts w:ascii="Arial" w:hAnsi="Arial" w:cs="Arial"/>
        </w:rPr>
      </w:pPr>
    </w:p>
    <w:p w14:paraId="7EA3BAF7" w14:textId="77777777" w:rsidR="002A0BAC" w:rsidRPr="00584E4A" w:rsidRDefault="002A0BAC" w:rsidP="002A0BAC">
      <w:pPr>
        <w:ind w:right="593"/>
        <w:rPr>
          <w:rFonts w:ascii="Arial" w:hAnsi="Arial" w:cs="Arial"/>
        </w:rPr>
      </w:pPr>
      <w:r w:rsidRPr="00584E4A">
        <w:rPr>
          <w:rFonts w:ascii="Arial" w:hAnsi="Arial" w:cs="Arial"/>
        </w:rPr>
        <w:t>.............. ST               EP ..............................                GP   ..............................</w:t>
      </w:r>
    </w:p>
    <w:p w14:paraId="6A488B85" w14:textId="77777777" w:rsidR="005F27F5" w:rsidRPr="00584E4A" w:rsidRDefault="005F27F5" w:rsidP="002A0BAC">
      <w:pPr>
        <w:ind w:right="593"/>
        <w:rPr>
          <w:rFonts w:ascii="Arial" w:hAnsi="Arial" w:cs="Arial"/>
        </w:rPr>
      </w:pPr>
    </w:p>
    <w:p w14:paraId="7C1D4C8C" w14:textId="5014B081" w:rsidR="005F27F5" w:rsidRPr="00584E4A" w:rsidRDefault="00907A91" w:rsidP="005F27F5">
      <w:pPr>
        <w:pStyle w:val="berschrift1"/>
        <w:tabs>
          <w:tab w:val="left" w:pos="5670"/>
        </w:tabs>
        <w:ind w:right="593"/>
        <w:rPr>
          <w:rFonts w:cs="Arial"/>
        </w:rPr>
      </w:pPr>
      <w:r>
        <w:rPr>
          <w:rFonts w:cs="Arial"/>
        </w:rPr>
        <w:t>Mehrpreis (MP)</w:t>
      </w:r>
      <w:r w:rsidR="005F27F5" w:rsidRPr="00584E4A">
        <w:rPr>
          <w:rFonts w:cs="Arial"/>
        </w:rPr>
        <w:t>für einen Bodentürpuffer als Anschlagschutz</w:t>
      </w:r>
    </w:p>
    <w:p w14:paraId="0B0E91E5" w14:textId="77777777" w:rsidR="005F27F5" w:rsidRPr="00584E4A" w:rsidRDefault="005F27F5" w:rsidP="005F27F5">
      <w:pPr>
        <w:autoSpaceDE w:val="0"/>
        <w:autoSpaceDN w:val="0"/>
        <w:adjustRightInd w:val="0"/>
        <w:ind w:right="593"/>
        <w:rPr>
          <w:rFonts w:ascii="Arial" w:hAnsi="Arial" w:cs="Arial"/>
        </w:rPr>
      </w:pPr>
      <w:r w:rsidRPr="00584E4A">
        <w:rPr>
          <w:rFonts w:ascii="Arial" w:hAnsi="Arial" w:cs="Arial"/>
          <w:lang w:val="de-AT" w:eastAsia="de-DE"/>
        </w:rPr>
        <w:t xml:space="preserve">Einbau </w:t>
      </w:r>
      <w:r w:rsidR="004D5E63" w:rsidRPr="00584E4A">
        <w:rPr>
          <w:rFonts w:ascii="Arial" w:hAnsi="Arial" w:cs="Arial"/>
          <w:lang w:val="de-AT" w:eastAsia="de-DE"/>
        </w:rPr>
        <w:t xml:space="preserve">Bodentürpuffers </w:t>
      </w:r>
      <w:r w:rsidR="000740ED" w:rsidRPr="00584E4A">
        <w:rPr>
          <w:rFonts w:ascii="Arial" w:hAnsi="Arial" w:cs="Arial"/>
          <w:lang w:val="de-AT" w:eastAsia="de-DE"/>
        </w:rPr>
        <w:t xml:space="preserve">aus Edelstahl </w:t>
      </w:r>
      <w:r w:rsidR="004D5E63" w:rsidRPr="00584E4A">
        <w:rPr>
          <w:rFonts w:ascii="Arial" w:hAnsi="Arial" w:cs="Arial"/>
          <w:lang w:val="de-AT" w:eastAsia="de-DE"/>
        </w:rPr>
        <w:t>je Türflügel als fixen Anschlagpunkt. Position beinhaltet Lieferung und Montage vor Ort.</w:t>
      </w:r>
    </w:p>
    <w:p w14:paraId="48FFBB8F" w14:textId="77777777" w:rsidR="005F27F5" w:rsidRPr="00584E4A" w:rsidRDefault="005F27F5" w:rsidP="005F27F5">
      <w:pPr>
        <w:ind w:right="593"/>
        <w:rPr>
          <w:rFonts w:ascii="Arial" w:hAnsi="Arial" w:cs="Arial"/>
        </w:rPr>
      </w:pPr>
      <w:r w:rsidRPr="00584E4A">
        <w:rPr>
          <w:rFonts w:ascii="Arial" w:hAnsi="Arial" w:cs="Arial"/>
        </w:rPr>
        <w:t>Alle erforderlichen Änderungen in Füllung, Einlegeteilen etc. sind in die Aufpreis Position einzurechnen</w:t>
      </w:r>
    </w:p>
    <w:p w14:paraId="15CB2DBA" w14:textId="77777777" w:rsidR="005F27F5" w:rsidRPr="00584E4A" w:rsidRDefault="005F27F5" w:rsidP="005F27F5">
      <w:pPr>
        <w:ind w:right="593"/>
        <w:rPr>
          <w:rFonts w:ascii="Arial" w:hAnsi="Arial" w:cs="Arial"/>
        </w:rPr>
      </w:pPr>
    </w:p>
    <w:p w14:paraId="2EA5E4B4" w14:textId="77777777" w:rsidR="005F27F5" w:rsidRPr="00584E4A" w:rsidRDefault="005F27F5" w:rsidP="005F27F5">
      <w:pPr>
        <w:ind w:right="593"/>
        <w:rPr>
          <w:rFonts w:ascii="Arial" w:hAnsi="Arial" w:cs="Arial"/>
        </w:rPr>
      </w:pPr>
      <w:r w:rsidRPr="00584E4A">
        <w:rPr>
          <w:rFonts w:ascii="Arial" w:hAnsi="Arial" w:cs="Arial"/>
        </w:rPr>
        <w:t>.............. ST               EP ..............................                GP   ..............................</w:t>
      </w:r>
    </w:p>
    <w:p w14:paraId="2D43A6B5" w14:textId="77777777" w:rsidR="005F27F5" w:rsidRPr="00584E4A" w:rsidRDefault="005F27F5" w:rsidP="002A0BAC">
      <w:pPr>
        <w:ind w:right="593"/>
        <w:rPr>
          <w:rFonts w:ascii="Arial" w:hAnsi="Arial" w:cs="Arial"/>
        </w:rPr>
      </w:pPr>
    </w:p>
    <w:p w14:paraId="175F3503" w14:textId="354A7500" w:rsidR="000740ED" w:rsidRPr="00584E4A" w:rsidRDefault="00907A91" w:rsidP="000740ED">
      <w:pPr>
        <w:pStyle w:val="berschrift1"/>
        <w:tabs>
          <w:tab w:val="left" w:pos="5670"/>
        </w:tabs>
        <w:ind w:right="593"/>
        <w:rPr>
          <w:rFonts w:cs="Arial"/>
        </w:rPr>
      </w:pPr>
      <w:r>
        <w:rPr>
          <w:rFonts w:cs="Arial"/>
        </w:rPr>
        <w:lastRenderedPageBreak/>
        <w:t>Mehrpreis (MP)</w:t>
      </w:r>
      <w:r w:rsidR="000740ED" w:rsidRPr="00584E4A">
        <w:rPr>
          <w:rFonts w:cs="Arial"/>
        </w:rPr>
        <w:t>für einen Wandtürpuffer als Anschlagschutz</w:t>
      </w:r>
    </w:p>
    <w:p w14:paraId="3A8183F7" w14:textId="77777777" w:rsidR="000740ED" w:rsidRPr="00584E4A" w:rsidRDefault="000740ED" w:rsidP="000740ED">
      <w:pPr>
        <w:autoSpaceDE w:val="0"/>
        <w:autoSpaceDN w:val="0"/>
        <w:adjustRightInd w:val="0"/>
        <w:ind w:right="593"/>
      </w:pPr>
      <w:r w:rsidRPr="00584E4A">
        <w:rPr>
          <w:rFonts w:ascii="Arial" w:hAnsi="Arial" w:cs="Arial"/>
          <w:lang w:val="de-AT" w:eastAsia="de-DE"/>
        </w:rPr>
        <w:t>Einbau Wandtürpuffer aus Edelstahl je Türflügel als fixen Anschlagpunkt. Position beinhaltet Lieferung und Montage vor Ort.</w:t>
      </w:r>
    </w:p>
    <w:p w14:paraId="15B06656" w14:textId="77777777" w:rsidR="000740ED" w:rsidRPr="00584E4A" w:rsidRDefault="000740ED" w:rsidP="000740ED">
      <w:pPr>
        <w:ind w:right="593"/>
        <w:rPr>
          <w:rFonts w:ascii="Arial" w:hAnsi="Arial" w:cs="Arial"/>
        </w:rPr>
      </w:pPr>
      <w:r w:rsidRPr="00584E4A">
        <w:rPr>
          <w:rFonts w:ascii="Arial" w:hAnsi="Arial" w:cs="Arial"/>
        </w:rPr>
        <w:t>Alle erforderlichen Änderungen in Füllung, Einlegeteilen etc. sind in die Aufpreis Position einzurechnen</w:t>
      </w:r>
    </w:p>
    <w:p w14:paraId="2B52AF49" w14:textId="77777777" w:rsidR="000740ED" w:rsidRPr="00584E4A" w:rsidRDefault="000740ED" w:rsidP="000740ED">
      <w:pPr>
        <w:ind w:right="593"/>
      </w:pPr>
    </w:p>
    <w:p w14:paraId="1E1B4648" w14:textId="77777777" w:rsidR="000740ED" w:rsidRPr="00584E4A" w:rsidRDefault="000740ED" w:rsidP="000740ED">
      <w:pPr>
        <w:ind w:right="593"/>
        <w:rPr>
          <w:rFonts w:ascii="Arial" w:hAnsi="Arial" w:cs="Arial"/>
        </w:rPr>
      </w:pPr>
      <w:r w:rsidRPr="00584E4A">
        <w:rPr>
          <w:rFonts w:ascii="Arial" w:hAnsi="Arial" w:cs="Arial"/>
        </w:rPr>
        <w:t>.............. ST               EP ..............................                GP   ..............................</w:t>
      </w:r>
    </w:p>
    <w:p w14:paraId="17640BEE" w14:textId="700A711D" w:rsidR="003E3F8C" w:rsidRPr="00584E4A" w:rsidRDefault="00907A91" w:rsidP="003E3F8C">
      <w:pPr>
        <w:pStyle w:val="berschrift1"/>
        <w:tabs>
          <w:tab w:val="left" w:pos="5670"/>
        </w:tabs>
        <w:ind w:right="593"/>
        <w:rPr>
          <w:rFonts w:cs="Arial"/>
        </w:rPr>
      </w:pPr>
      <w:r>
        <w:rPr>
          <w:rFonts w:cs="Arial"/>
        </w:rPr>
        <w:t>Mehrpreis (MP)</w:t>
      </w:r>
      <w:r w:rsidR="003E3F8C" w:rsidRPr="00584E4A">
        <w:rPr>
          <w:rFonts w:cs="Arial"/>
        </w:rPr>
        <w:t xml:space="preserve">für die Lieferung einer </w:t>
      </w:r>
      <w:proofErr w:type="spellStart"/>
      <w:r w:rsidR="003E3F8C" w:rsidRPr="00584E4A">
        <w:rPr>
          <w:rFonts w:cs="Arial"/>
        </w:rPr>
        <w:t>Purenit</w:t>
      </w:r>
      <w:proofErr w:type="spellEnd"/>
      <w:r w:rsidR="003E3F8C" w:rsidRPr="00584E4A">
        <w:rPr>
          <w:rFonts w:cs="Arial"/>
        </w:rPr>
        <w:t>-Platte unter Türschwellen</w:t>
      </w:r>
    </w:p>
    <w:p w14:paraId="742A5FC8" w14:textId="77777777" w:rsidR="003E3F8C" w:rsidRPr="00584E4A" w:rsidRDefault="003E3F8C" w:rsidP="00394262">
      <w:pPr>
        <w:autoSpaceDE w:val="0"/>
        <w:autoSpaceDN w:val="0"/>
        <w:adjustRightInd w:val="0"/>
        <w:ind w:right="735"/>
        <w:jc w:val="both"/>
        <w:rPr>
          <w:rFonts w:ascii="Arial" w:hAnsi="Arial" w:cs="Arial"/>
          <w:lang w:val="de-AT" w:eastAsia="de-DE"/>
        </w:rPr>
      </w:pPr>
      <w:proofErr w:type="spellStart"/>
      <w:r w:rsidRPr="00584E4A">
        <w:rPr>
          <w:rFonts w:ascii="Arial" w:hAnsi="Arial" w:cs="Arial"/>
          <w:lang w:val="de-AT" w:eastAsia="de-DE"/>
        </w:rPr>
        <w:t>Purenit</w:t>
      </w:r>
      <w:proofErr w:type="spellEnd"/>
      <w:r w:rsidRPr="00584E4A">
        <w:rPr>
          <w:rFonts w:ascii="Arial" w:hAnsi="Arial" w:cs="Arial"/>
          <w:lang w:val="de-AT" w:eastAsia="de-DE"/>
        </w:rPr>
        <w:t xml:space="preserve"> (PUR-/PIR-Hartschaumplatten) unter Türschwellen </w:t>
      </w:r>
      <w:r w:rsidR="00394262" w:rsidRPr="00584E4A">
        <w:rPr>
          <w:rFonts w:ascii="Arial" w:hAnsi="Arial" w:cs="Arial"/>
          <w:lang w:val="de-AT" w:eastAsia="de-DE"/>
        </w:rPr>
        <w:t xml:space="preserve">samt erforderlicher </w:t>
      </w:r>
      <w:r w:rsidR="003912F8" w:rsidRPr="00584E4A">
        <w:rPr>
          <w:rFonts w:ascii="Arial" w:hAnsi="Arial" w:cs="Arial"/>
          <w:lang w:val="de-AT" w:eastAsia="de-DE"/>
        </w:rPr>
        <w:t>Befestigungen</w:t>
      </w:r>
      <w:r w:rsidR="00394262" w:rsidRPr="00584E4A">
        <w:rPr>
          <w:rFonts w:ascii="Arial" w:hAnsi="Arial" w:cs="Arial"/>
          <w:lang w:val="de-AT" w:eastAsia="de-DE"/>
        </w:rPr>
        <w:t>.</w:t>
      </w:r>
    </w:p>
    <w:p w14:paraId="18A96FF3" w14:textId="77777777" w:rsidR="003E3F8C" w:rsidRPr="00584E4A" w:rsidRDefault="003E3F8C" w:rsidP="003E3F8C">
      <w:pPr>
        <w:ind w:right="593"/>
        <w:rPr>
          <w:rFonts w:ascii="Arial" w:hAnsi="Arial" w:cs="Arial"/>
          <w:lang w:val="de-AT" w:eastAsia="de-DE"/>
        </w:rPr>
      </w:pPr>
    </w:p>
    <w:p w14:paraId="37386D28" w14:textId="77777777" w:rsidR="003E3F8C" w:rsidRPr="00584E4A" w:rsidRDefault="003E3F8C" w:rsidP="003E3F8C">
      <w:pPr>
        <w:ind w:right="593"/>
        <w:rPr>
          <w:rFonts w:ascii="Arial" w:hAnsi="Arial" w:cs="Arial"/>
        </w:rPr>
      </w:pPr>
      <w:r w:rsidRPr="00584E4A">
        <w:rPr>
          <w:rFonts w:ascii="Arial" w:hAnsi="Arial" w:cs="Arial"/>
        </w:rPr>
        <w:t>Alle erforderlichen Änderungen in Füllung, Einlegeteilen etc. sind in die Aufpreis Position einzurechnen</w:t>
      </w:r>
    </w:p>
    <w:p w14:paraId="0AC073FF" w14:textId="77777777" w:rsidR="003E3F8C" w:rsidRPr="00584E4A" w:rsidRDefault="003E3F8C" w:rsidP="003E3F8C">
      <w:pPr>
        <w:ind w:right="593"/>
      </w:pPr>
    </w:p>
    <w:p w14:paraId="142EB6A9" w14:textId="77777777" w:rsidR="003E3F8C" w:rsidRPr="00584E4A" w:rsidRDefault="003E3F8C" w:rsidP="003E3F8C">
      <w:pPr>
        <w:ind w:right="593"/>
        <w:rPr>
          <w:rFonts w:ascii="Arial" w:hAnsi="Arial" w:cs="Arial"/>
        </w:rPr>
      </w:pPr>
      <w:r w:rsidRPr="00584E4A">
        <w:rPr>
          <w:rFonts w:ascii="Arial" w:hAnsi="Arial" w:cs="Arial"/>
        </w:rPr>
        <w:t>.............. ST               EP ..............................                GP   ..............................</w:t>
      </w:r>
    </w:p>
    <w:p w14:paraId="5F222DA3" w14:textId="77777777" w:rsidR="00394262" w:rsidRPr="00584E4A" w:rsidRDefault="00394262" w:rsidP="003E3F8C">
      <w:pPr>
        <w:ind w:right="593"/>
        <w:rPr>
          <w:rFonts w:ascii="Arial" w:hAnsi="Arial" w:cs="Arial"/>
        </w:rPr>
      </w:pPr>
    </w:p>
    <w:p w14:paraId="3D3DA18E" w14:textId="7E7F4857" w:rsidR="00394262" w:rsidRPr="00584E4A" w:rsidRDefault="00907A91" w:rsidP="00394262">
      <w:pPr>
        <w:pStyle w:val="berschrift1"/>
        <w:tabs>
          <w:tab w:val="left" w:pos="5670"/>
        </w:tabs>
        <w:ind w:right="593"/>
        <w:rPr>
          <w:rFonts w:cs="Arial"/>
        </w:rPr>
      </w:pPr>
      <w:r>
        <w:rPr>
          <w:rFonts w:cs="Arial"/>
        </w:rPr>
        <w:t>Mehrpreis (MP)</w:t>
      </w:r>
      <w:r w:rsidR="00394262" w:rsidRPr="00584E4A">
        <w:rPr>
          <w:rFonts w:cs="Arial"/>
        </w:rPr>
        <w:t xml:space="preserve">für die Ausführung mit </w:t>
      </w:r>
      <w:proofErr w:type="spellStart"/>
      <w:r w:rsidR="00E44179" w:rsidRPr="00584E4A">
        <w:rPr>
          <w:rFonts w:cs="Arial"/>
        </w:rPr>
        <w:t>Aufdopplungsprofilen</w:t>
      </w:r>
      <w:proofErr w:type="spellEnd"/>
      <w:r w:rsidR="00394262" w:rsidRPr="00584E4A">
        <w:rPr>
          <w:rFonts w:cs="Arial"/>
        </w:rPr>
        <w:t xml:space="preserve"> seitlich</w:t>
      </w:r>
    </w:p>
    <w:p w14:paraId="006B882D" w14:textId="77777777" w:rsidR="00394262" w:rsidRPr="00584E4A" w:rsidRDefault="00D32CAD" w:rsidP="00394262">
      <w:pPr>
        <w:ind w:right="593"/>
        <w:rPr>
          <w:rFonts w:ascii="Arial" w:hAnsi="Arial" w:cs="Arial"/>
          <w:lang w:val="de-AT" w:eastAsia="de-DE"/>
        </w:rPr>
      </w:pPr>
      <w:r w:rsidRPr="00584E4A">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584E4A">
        <w:rPr>
          <w:rFonts w:ascii="Arial" w:hAnsi="Arial" w:cs="Arial"/>
          <w:lang w:val="de-AT" w:eastAsia="de-DE"/>
        </w:rPr>
        <w:t>Aufdopplungsprofil</w:t>
      </w:r>
      <w:proofErr w:type="spellEnd"/>
      <w:r w:rsidRPr="00584E4A">
        <w:rPr>
          <w:rFonts w:ascii="Arial" w:hAnsi="Arial" w:cs="Arial"/>
          <w:lang w:val="de-AT" w:eastAsia="de-DE"/>
        </w:rPr>
        <w:t xml:space="preserve"> seitlich zum Wandanschluss. Dadurch entsteht die Möglichkeit, optisch und statisch breitere Rahmenma</w:t>
      </w:r>
      <w:r w:rsidR="00186955">
        <w:rPr>
          <w:rFonts w:ascii="Arial" w:hAnsi="Arial" w:cs="Arial"/>
          <w:lang w:val="de-AT" w:eastAsia="de-DE"/>
        </w:rPr>
        <w:t>ss</w:t>
      </w:r>
      <w:r w:rsidRPr="00584E4A">
        <w:rPr>
          <w:rFonts w:ascii="Arial" w:hAnsi="Arial" w:cs="Arial"/>
          <w:lang w:val="de-AT" w:eastAsia="de-DE"/>
        </w:rPr>
        <w:t>e zu realisieren.</w:t>
      </w:r>
    </w:p>
    <w:p w14:paraId="3853D3AE" w14:textId="77777777" w:rsidR="00D32CAD" w:rsidRPr="00584E4A" w:rsidRDefault="00D32CAD" w:rsidP="00394262">
      <w:pPr>
        <w:ind w:right="593"/>
        <w:rPr>
          <w:rFonts w:ascii="Arial" w:hAnsi="Arial" w:cs="Arial"/>
          <w:lang w:val="de-AT" w:eastAsia="de-DE"/>
        </w:rPr>
      </w:pPr>
    </w:p>
    <w:p w14:paraId="02EC8FEF" w14:textId="77777777" w:rsidR="00D32CAD" w:rsidRPr="00584E4A" w:rsidRDefault="00E44179" w:rsidP="00394262">
      <w:pPr>
        <w:ind w:right="593"/>
        <w:rPr>
          <w:rFonts w:ascii="Arial" w:hAnsi="Arial" w:cs="Arial"/>
          <w:lang w:val="de-AT" w:eastAsia="de-DE"/>
        </w:rPr>
      </w:pPr>
      <w:r w:rsidRPr="00584E4A">
        <w:rPr>
          <w:rFonts w:ascii="Arial" w:hAnsi="Arial" w:cs="Arial"/>
          <w:lang w:val="de-AT" w:eastAsia="de-DE"/>
        </w:rPr>
        <w:t>Aufdopplung</w:t>
      </w:r>
      <w:r w:rsidR="000455AE" w:rsidRPr="00584E4A">
        <w:rPr>
          <w:rFonts w:ascii="Arial" w:hAnsi="Arial" w:cs="Arial"/>
          <w:lang w:val="de-AT" w:eastAsia="de-DE"/>
        </w:rPr>
        <w:t xml:space="preserve"> links</w:t>
      </w:r>
      <w:r w:rsidR="004779DC" w:rsidRPr="00584E4A">
        <w:rPr>
          <w:rFonts w:ascii="Arial" w:hAnsi="Arial" w:cs="Arial"/>
          <w:lang w:val="de-AT" w:eastAsia="de-DE"/>
        </w:rPr>
        <w:t xml:space="preserve"> um</w:t>
      </w:r>
      <w:r w:rsidR="000455AE" w:rsidRPr="00584E4A">
        <w:rPr>
          <w:rFonts w:ascii="Arial" w:hAnsi="Arial" w:cs="Arial"/>
          <w:lang w:val="de-AT" w:eastAsia="de-DE"/>
        </w:rPr>
        <w:t>: ……………… (Breite in mm)</w:t>
      </w:r>
    </w:p>
    <w:p w14:paraId="485A7AF9" w14:textId="77777777" w:rsidR="000455AE" w:rsidRPr="00584E4A" w:rsidRDefault="00E44179" w:rsidP="00394262">
      <w:pPr>
        <w:ind w:right="593"/>
        <w:rPr>
          <w:rFonts w:ascii="Arial" w:hAnsi="Arial" w:cs="Arial"/>
          <w:lang w:val="de-AT" w:eastAsia="de-DE"/>
        </w:rPr>
      </w:pPr>
      <w:r w:rsidRPr="00584E4A">
        <w:rPr>
          <w:rFonts w:ascii="Arial" w:hAnsi="Arial" w:cs="Arial"/>
          <w:lang w:val="de-AT" w:eastAsia="de-DE"/>
        </w:rPr>
        <w:t>Aufdopplung</w:t>
      </w:r>
      <w:r w:rsidR="000455AE" w:rsidRPr="00584E4A">
        <w:rPr>
          <w:rFonts w:ascii="Arial" w:hAnsi="Arial" w:cs="Arial"/>
          <w:lang w:val="de-AT" w:eastAsia="de-DE"/>
        </w:rPr>
        <w:t xml:space="preserve"> rechts</w:t>
      </w:r>
      <w:r w:rsidR="004779DC" w:rsidRPr="00584E4A">
        <w:rPr>
          <w:rFonts w:ascii="Arial" w:hAnsi="Arial" w:cs="Arial"/>
          <w:lang w:val="de-AT" w:eastAsia="de-DE"/>
        </w:rPr>
        <w:t xml:space="preserve"> um</w:t>
      </w:r>
      <w:r w:rsidR="000455AE" w:rsidRPr="00584E4A">
        <w:rPr>
          <w:rFonts w:ascii="Arial" w:hAnsi="Arial" w:cs="Arial"/>
          <w:lang w:val="de-AT" w:eastAsia="de-DE"/>
        </w:rPr>
        <w:t>: ……………. (Breite in mm)</w:t>
      </w:r>
    </w:p>
    <w:p w14:paraId="522C704F" w14:textId="77777777" w:rsidR="00D32CAD" w:rsidRPr="00584E4A" w:rsidRDefault="00D32CAD" w:rsidP="00394262">
      <w:pPr>
        <w:ind w:right="593"/>
        <w:rPr>
          <w:rFonts w:ascii="Arial" w:hAnsi="Arial" w:cs="Arial"/>
          <w:lang w:val="de-AT" w:eastAsia="de-DE"/>
        </w:rPr>
      </w:pPr>
    </w:p>
    <w:p w14:paraId="0DDD6CFB" w14:textId="77777777" w:rsidR="00394262" w:rsidRPr="00584E4A" w:rsidRDefault="00394262" w:rsidP="00394262">
      <w:pPr>
        <w:ind w:right="593"/>
        <w:rPr>
          <w:rFonts w:ascii="Arial" w:hAnsi="Arial" w:cs="Arial"/>
        </w:rPr>
      </w:pPr>
      <w:r w:rsidRPr="00584E4A">
        <w:rPr>
          <w:rFonts w:ascii="Arial" w:hAnsi="Arial" w:cs="Arial"/>
        </w:rPr>
        <w:t>Alle erforderlichen Änderungen in Füllung, Einlegeteilen etc. sind in die Aufpreis Position einzurechnen</w:t>
      </w:r>
    </w:p>
    <w:p w14:paraId="02AA8A57" w14:textId="77777777" w:rsidR="00394262" w:rsidRPr="00584E4A" w:rsidRDefault="00394262" w:rsidP="00394262">
      <w:pPr>
        <w:ind w:right="593"/>
      </w:pPr>
    </w:p>
    <w:p w14:paraId="6389E513" w14:textId="77777777" w:rsidR="00394262" w:rsidRPr="00584E4A" w:rsidRDefault="00394262" w:rsidP="00394262">
      <w:pPr>
        <w:ind w:right="593"/>
        <w:rPr>
          <w:rFonts w:ascii="Arial" w:hAnsi="Arial" w:cs="Arial"/>
        </w:rPr>
      </w:pPr>
      <w:r w:rsidRPr="00584E4A">
        <w:rPr>
          <w:rFonts w:ascii="Arial" w:hAnsi="Arial" w:cs="Arial"/>
        </w:rPr>
        <w:t>.............. ST               EP ..............................                GP   ..............................</w:t>
      </w:r>
    </w:p>
    <w:p w14:paraId="3C25EFF5" w14:textId="77777777" w:rsidR="00394262" w:rsidRPr="00584E4A" w:rsidRDefault="00394262" w:rsidP="003E3F8C">
      <w:pPr>
        <w:ind w:right="593"/>
        <w:rPr>
          <w:rFonts w:ascii="Arial" w:hAnsi="Arial" w:cs="Arial"/>
        </w:rPr>
      </w:pPr>
    </w:p>
    <w:p w14:paraId="1673639F" w14:textId="51C9D2A2" w:rsidR="00724D77" w:rsidRPr="00584E4A" w:rsidRDefault="00907A91" w:rsidP="00724D77">
      <w:pPr>
        <w:pStyle w:val="berschrift1"/>
        <w:tabs>
          <w:tab w:val="left" w:pos="5670"/>
        </w:tabs>
        <w:ind w:right="593"/>
        <w:rPr>
          <w:rFonts w:cs="Arial"/>
        </w:rPr>
      </w:pPr>
      <w:r>
        <w:rPr>
          <w:rFonts w:cs="Arial"/>
        </w:rPr>
        <w:t>Mehrpreis (MP)</w:t>
      </w:r>
      <w:r w:rsidR="00724D77" w:rsidRPr="00584E4A">
        <w:rPr>
          <w:rFonts w:cs="Arial"/>
        </w:rPr>
        <w:t xml:space="preserve">für die Ausführung mit </w:t>
      </w:r>
      <w:proofErr w:type="spellStart"/>
      <w:r w:rsidR="00724D77" w:rsidRPr="00584E4A">
        <w:rPr>
          <w:rFonts w:cs="Arial"/>
        </w:rPr>
        <w:t>Aufd</w:t>
      </w:r>
      <w:r w:rsidR="00E44179" w:rsidRPr="00584E4A">
        <w:rPr>
          <w:rFonts w:cs="Arial"/>
        </w:rPr>
        <w:t>opp</w:t>
      </w:r>
      <w:r w:rsidR="00724D77" w:rsidRPr="00584E4A">
        <w:rPr>
          <w:rFonts w:cs="Arial"/>
        </w:rPr>
        <w:t>lungsprofilen</w:t>
      </w:r>
      <w:proofErr w:type="spellEnd"/>
      <w:r w:rsidR="00724D77" w:rsidRPr="00584E4A">
        <w:rPr>
          <w:rFonts w:cs="Arial"/>
        </w:rPr>
        <w:t xml:space="preserve"> oben</w:t>
      </w:r>
    </w:p>
    <w:p w14:paraId="63C18787" w14:textId="77777777" w:rsidR="00724D77" w:rsidRPr="00584E4A" w:rsidRDefault="00724D77" w:rsidP="00724D77">
      <w:pPr>
        <w:ind w:right="593"/>
        <w:rPr>
          <w:rFonts w:ascii="Arial" w:hAnsi="Arial" w:cs="Arial"/>
          <w:lang w:val="de-AT" w:eastAsia="de-DE"/>
        </w:rPr>
      </w:pPr>
      <w:r w:rsidRPr="00584E4A">
        <w:rPr>
          <w:rFonts w:ascii="Arial" w:hAnsi="Arial" w:cs="Arial"/>
          <w:lang w:val="de-AT" w:eastAsia="de-DE"/>
        </w:rPr>
        <w:t xml:space="preserve">Erweiterung der bestehenden Grundausführung mit Rahmen, Türflügel und eventuell je nach Variante </w:t>
      </w:r>
      <w:proofErr w:type="gramStart"/>
      <w:r w:rsidRPr="00584E4A">
        <w:rPr>
          <w:rFonts w:ascii="Arial" w:hAnsi="Arial" w:cs="Arial"/>
          <w:lang w:val="de-AT" w:eastAsia="de-DE"/>
        </w:rPr>
        <w:t>angebaute Ober</w:t>
      </w:r>
      <w:r w:rsidR="00E44179" w:rsidRPr="00584E4A">
        <w:rPr>
          <w:rFonts w:ascii="Arial" w:hAnsi="Arial" w:cs="Arial"/>
          <w:lang w:val="de-AT" w:eastAsia="de-DE"/>
        </w:rPr>
        <w:t>l</w:t>
      </w:r>
      <w:r w:rsidRPr="00584E4A">
        <w:rPr>
          <w:rFonts w:ascii="Arial" w:hAnsi="Arial" w:cs="Arial"/>
          <w:lang w:val="de-AT" w:eastAsia="de-DE"/>
        </w:rPr>
        <w:t>ichte</w:t>
      </w:r>
      <w:proofErr w:type="gramEnd"/>
      <w:r w:rsidRPr="00584E4A">
        <w:rPr>
          <w:rFonts w:ascii="Arial" w:hAnsi="Arial" w:cs="Arial"/>
          <w:lang w:val="de-AT" w:eastAsia="de-DE"/>
        </w:rPr>
        <w:t xml:space="preserve"> um ein </w:t>
      </w:r>
      <w:proofErr w:type="spellStart"/>
      <w:r w:rsidRPr="00584E4A">
        <w:rPr>
          <w:rFonts w:ascii="Arial" w:hAnsi="Arial" w:cs="Arial"/>
          <w:lang w:val="de-AT" w:eastAsia="de-DE"/>
        </w:rPr>
        <w:t>Aufdopplungsprofil</w:t>
      </w:r>
      <w:proofErr w:type="spellEnd"/>
      <w:r w:rsidRPr="00584E4A">
        <w:rPr>
          <w:rFonts w:ascii="Arial" w:hAnsi="Arial" w:cs="Arial"/>
          <w:lang w:val="de-AT" w:eastAsia="de-DE"/>
        </w:rPr>
        <w:t xml:space="preserve"> oberhalb zum Wandanschluss. Dadurch entsteht die Möglichkeit, optisch und statisch breitere Rahmenma</w:t>
      </w:r>
      <w:r w:rsidR="00186955">
        <w:rPr>
          <w:rFonts w:ascii="Arial" w:hAnsi="Arial" w:cs="Arial"/>
          <w:lang w:val="de-AT" w:eastAsia="de-DE"/>
        </w:rPr>
        <w:t>ss</w:t>
      </w:r>
      <w:r w:rsidRPr="00584E4A">
        <w:rPr>
          <w:rFonts w:ascii="Arial" w:hAnsi="Arial" w:cs="Arial"/>
          <w:lang w:val="de-AT" w:eastAsia="de-DE"/>
        </w:rPr>
        <w:t>e zu realisieren.</w:t>
      </w:r>
    </w:p>
    <w:p w14:paraId="12792BCC" w14:textId="77777777" w:rsidR="00724D77" w:rsidRPr="00584E4A" w:rsidRDefault="00724D77" w:rsidP="00724D77">
      <w:pPr>
        <w:ind w:right="593"/>
        <w:rPr>
          <w:rFonts w:ascii="Arial" w:hAnsi="Arial" w:cs="Arial"/>
          <w:lang w:val="de-AT" w:eastAsia="de-DE"/>
        </w:rPr>
      </w:pPr>
    </w:p>
    <w:p w14:paraId="4D91FE36" w14:textId="77777777" w:rsidR="00724D77" w:rsidRPr="00584E4A" w:rsidRDefault="00724D77" w:rsidP="00724D77">
      <w:pPr>
        <w:ind w:right="593"/>
        <w:rPr>
          <w:rFonts w:ascii="Arial" w:hAnsi="Arial" w:cs="Arial"/>
          <w:lang w:val="de-AT" w:eastAsia="de-DE"/>
        </w:rPr>
      </w:pPr>
      <w:r w:rsidRPr="00584E4A">
        <w:rPr>
          <w:rFonts w:ascii="Arial" w:hAnsi="Arial" w:cs="Arial"/>
          <w:lang w:val="de-AT" w:eastAsia="de-DE"/>
        </w:rPr>
        <w:t xml:space="preserve">Aufdopplung </w:t>
      </w:r>
      <w:r w:rsidR="004779DC" w:rsidRPr="00584E4A">
        <w:rPr>
          <w:rFonts w:ascii="Arial" w:hAnsi="Arial" w:cs="Arial"/>
          <w:lang w:val="de-AT" w:eastAsia="de-DE"/>
        </w:rPr>
        <w:t>oben um</w:t>
      </w:r>
      <w:r w:rsidRPr="00584E4A">
        <w:rPr>
          <w:rFonts w:ascii="Arial" w:hAnsi="Arial" w:cs="Arial"/>
          <w:lang w:val="de-AT" w:eastAsia="de-DE"/>
        </w:rPr>
        <w:t>: ……………… (Breite in mm)</w:t>
      </w:r>
    </w:p>
    <w:p w14:paraId="74D233EF" w14:textId="77777777" w:rsidR="00724D77" w:rsidRPr="00584E4A" w:rsidRDefault="00724D77" w:rsidP="00724D77">
      <w:pPr>
        <w:ind w:right="593"/>
        <w:rPr>
          <w:rFonts w:ascii="Arial" w:hAnsi="Arial" w:cs="Arial"/>
          <w:lang w:val="de-AT" w:eastAsia="de-DE"/>
        </w:rPr>
      </w:pPr>
    </w:p>
    <w:p w14:paraId="3F1F3B41" w14:textId="77777777" w:rsidR="00724D77" w:rsidRPr="00584E4A" w:rsidRDefault="00724D77" w:rsidP="00724D77">
      <w:pPr>
        <w:ind w:right="593"/>
        <w:rPr>
          <w:rFonts w:ascii="Arial" w:hAnsi="Arial" w:cs="Arial"/>
        </w:rPr>
      </w:pPr>
      <w:r w:rsidRPr="00584E4A">
        <w:rPr>
          <w:rFonts w:ascii="Arial" w:hAnsi="Arial" w:cs="Arial"/>
        </w:rPr>
        <w:t>Alle erforderlichen Änderungen in Füllung, Einlegeteilen etc. sind in die Aufpreis Position einzurechnen</w:t>
      </w:r>
    </w:p>
    <w:p w14:paraId="2C3107F4" w14:textId="77777777" w:rsidR="00724D77" w:rsidRPr="00584E4A" w:rsidRDefault="00724D77" w:rsidP="00724D77">
      <w:pPr>
        <w:ind w:right="593"/>
      </w:pPr>
    </w:p>
    <w:p w14:paraId="700ADF39" w14:textId="77777777" w:rsidR="00724D77" w:rsidRPr="00584E4A" w:rsidRDefault="00724D77" w:rsidP="00724D77">
      <w:pPr>
        <w:ind w:right="593"/>
        <w:rPr>
          <w:rFonts w:ascii="Arial" w:hAnsi="Arial" w:cs="Arial"/>
        </w:rPr>
      </w:pPr>
      <w:r w:rsidRPr="00584E4A">
        <w:rPr>
          <w:rFonts w:ascii="Arial" w:hAnsi="Arial" w:cs="Arial"/>
        </w:rPr>
        <w:t>.............. ST               EP ..............................                GP   ..............................</w:t>
      </w:r>
    </w:p>
    <w:p w14:paraId="6C2287C3" w14:textId="77777777" w:rsidR="003E3F8C" w:rsidRPr="00584E4A" w:rsidRDefault="003E3F8C" w:rsidP="000740ED">
      <w:pPr>
        <w:ind w:right="593"/>
        <w:rPr>
          <w:rFonts w:ascii="Arial" w:hAnsi="Arial" w:cs="Arial"/>
        </w:rPr>
      </w:pPr>
    </w:p>
    <w:p w14:paraId="03BF4000" w14:textId="77777777" w:rsidR="000740ED" w:rsidRPr="00584E4A" w:rsidRDefault="000740ED" w:rsidP="000740ED">
      <w:pPr>
        <w:ind w:right="593"/>
        <w:rPr>
          <w:rFonts w:ascii="Arial" w:hAnsi="Arial" w:cs="Arial"/>
        </w:rPr>
      </w:pPr>
    </w:p>
    <w:p w14:paraId="5B06F2BA" w14:textId="77777777" w:rsidR="002A0BAC" w:rsidRPr="00584E4A" w:rsidRDefault="002A0BAC" w:rsidP="00D272AE">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84E4A">
        <w:rPr>
          <w:rFonts w:cs="Arial"/>
        </w:rPr>
        <w:t>Schloss &amp; Sperren</w:t>
      </w:r>
    </w:p>
    <w:p w14:paraId="349AA249" w14:textId="62B83961" w:rsidR="000501C1" w:rsidRPr="00584E4A" w:rsidRDefault="00907A91" w:rsidP="002A0BAC">
      <w:pPr>
        <w:pStyle w:val="berschrift1"/>
        <w:tabs>
          <w:tab w:val="left" w:pos="5670"/>
        </w:tabs>
        <w:ind w:right="593"/>
        <w:rPr>
          <w:rFonts w:cs="Arial"/>
        </w:rPr>
      </w:pPr>
      <w:r>
        <w:rPr>
          <w:rFonts w:cs="Arial"/>
        </w:rPr>
        <w:t>Mehrpreis (MP)</w:t>
      </w:r>
      <w:r w:rsidR="000501C1" w:rsidRPr="00584E4A">
        <w:rPr>
          <w:rFonts w:cs="Arial"/>
        </w:rPr>
        <w:t>für Mehrfachverriegelung anstelle Standard-Schloss</w:t>
      </w:r>
    </w:p>
    <w:p w14:paraId="2B50A6C2" w14:textId="77777777" w:rsidR="000501C1" w:rsidRPr="00584E4A" w:rsidRDefault="000501C1" w:rsidP="002A0BAC">
      <w:pPr>
        <w:ind w:right="593"/>
        <w:jc w:val="both"/>
        <w:rPr>
          <w:rFonts w:ascii="Arial" w:hAnsi="Arial" w:cs="Arial"/>
        </w:rPr>
      </w:pPr>
      <w:r w:rsidRPr="00584E4A">
        <w:rPr>
          <w:rFonts w:ascii="Arial" w:hAnsi="Arial" w:cs="Arial"/>
        </w:rPr>
        <w:t xml:space="preserve">Mehrfachverriegelung </w:t>
      </w:r>
      <w:proofErr w:type="spellStart"/>
      <w:r w:rsidRPr="00584E4A">
        <w:rPr>
          <w:rFonts w:ascii="Arial" w:hAnsi="Arial" w:cs="Arial"/>
        </w:rPr>
        <w:t>Flachstulp</w:t>
      </w:r>
      <w:proofErr w:type="spellEnd"/>
      <w:r w:rsidRPr="00584E4A">
        <w:rPr>
          <w:rFonts w:ascii="Arial" w:hAnsi="Arial" w:cs="Arial"/>
        </w:rPr>
        <w:t xml:space="preserve"> 24 x 3, mit Hauptschloss und zwei Rundbolzen, DIN L+R einwärts bzw. auswärts öffnend verwendbar, </w:t>
      </w:r>
      <w:proofErr w:type="spellStart"/>
      <w:r w:rsidRPr="00584E4A">
        <w:rPr>
          <w:rFonts w:ascii="Arial" w:hAnsi="Arial" w:cs="Arial"/>
        </w:rPr>
        <w:t>Dornma</w:t>
      </w:r>
      <w:r w:rsidR="00186955">
        <w:rPr>
          <w:rFonts w:ascii="Arial" w:hAnsi="Arial" w:cs="Arial"/>
        </w:rPr>
        <w:t>ss</w:t>
      </w:r>
      <w:proofErr w:type="spellEnd"/>
      <w:r w:rsidRPr="00584E4A">
        <w:rPr>
          <w:rFonts w:ascii="Arial" w:hAnsi="Arial" w:cs="Arial"/>
        </w:rPr>
        <w:t xml:space="preserve"> 35 mm, 9 mm Drückernu</w:t>
      </w:r>
      <w:r w:rsidR="00186955">
        <w:rPr>
          <w:rFonts w:ascii="Arial" w:hAnsi="Arial" w:cs="Arial"/>
        </w:rPr>
        <w:t>ss</w:t>
      </w:r>
      <w:r w:rsidRPr="00584E4A">
        <w:rPr>
          <w:rFonts w:ascii="Arial" w:hAnsi="Arial" w:cs="Arial"/>
        </w:rPr>
        <w:t xml:space="preserve"> (mit Wechsel), Riegel mit 20 mm Ausschluss, inkl. </w:t>
      </w:r>
      <w:proofErr w:type="spellStart"/>
      <w:r w:rsidRPr="00584E4A">
        <w:rPr>
          <w:rFonts w:ascii="Arial" w:hAnsi="Arial" w:cs="Arial"/>
        </w:rPr>
        <w:t>Schlie</w:t>
      </w:r>
      <w:r w:rsidR="00186955">
        <w:rPr>
          <w:rFonts w:ascii="Arial" w:hAnsi="Arial" w:cs="Arial"/>
        </w:rPr>
        <w:t>ss</w:t>
      </w:r>
      <w:r w:rsidRPr="00584E4A">
        <w:rPr>
          <w:rFonts w:ascii="Arial" w:hAnsi="Arial" w:cs="Arial"/>
        </w:rPr>
        <w:t>bleche</w:t>
      </w:r>
      <w:proofErr w:type="spellEnd"/>
      <w:r w:rsidRPr="00584E4A">
        <w:rPr>
          <w:rFonts w:ascii="Arial" w:hAnsi="Arial" w:cs="Arial"/>
        </w:rPr>
        <w:t xml:space="preserve"> U-Stulp 24 x 6 für die Haupt- und Nebenverriegelungen, Abdeckungen für die </w:t>
      </w:r>
      <w:proofErr w:type="spellStart"/>
      <w:r w:rsidRPr="00584E4A">
        <w:rPr>
          <w:rFonts w:ascii="Arial" w:hAnsi="Arial" w:cs="Arial"/>
        </w:rPr>
        <w:t>Nebenschlie</w:t>
      </w:r>
      <w:r w:rsidR="00186955">
        <w:rPr>
          <w:rFonts w:ascii="Arial" w:hAnsi="Arial" w:cs="Arial"/>
        </w:rPr>
        <w:t>ss</w:t>
      </w:r>
      <w:r w:rsidRPr="00584E4A">
        <w:rPr>
          <w:rFonts w:ascii="Arial" w:hAnsi="Arial" w:cs="Arial"/>
        </w:rPr>
        <w:t>bleche</w:t>
      </w:r>
      <w:proofErr w:type="spellEnd"/>
      <w:r w:rsidRPr="00584E4A">
        <w:rPr>
          <w:rFonts w:ascii="Arial" w:hAnsi="Arial" w:cs="Arial"/>
        </w:rPr>
        <w:t>, Kunststofffallenbügel und Befestigungsmittel</w:t>
      </w:r>
      <w:r w:rsidR="004A4FFC" w:rsidRPr="00584E4A">
        <w:rPr>
          <w:rFonts w:ascii="Arial" w:hAnsi="Arial" w:cs="Arial"/>
        </w:rPr>
        <w:t xml:space="preserve">. </w:t>
      </w:r>
    </w:p>
    <w:p w14:paraId="501A2AF4" w14:textId="77777777" w:rsidR="000501C1" w:rsidRPr="00584E4A" w:rsidRDefault="000501C1" w:rsidP="002A0BAC">
      <w:pPr>
        <w:ind w:right="593"/>
        <w:rPr>
          <w:rFonts w:ascii="Arial" w:hAnsi="Arial" w:cs="Arial"/>
        </w:rPr>
      </w:pPr>
      <w:r w:rsidRPr="00584E4A">
        <w:rPr>
          <w:rFonts w:ascii="Arial" w:hAnsi="Arial" w:cs="Arial"/>
        </w:rPr>
        <w:t>Alle erforderlichen Änderungen in Füllung, Einlegeteilen etc. sind in die Aufpreis Position einzurechnen</w:t>
      </w:r>
    </w:p>
    <w:p w14:paraId="16EEC19D" w14:textId="77777777" w:rsidR="00EF666B" w:rsidRPr="00584E4A" w:rsidRDefault="00EF666B" w:rsidP="002A0BAC">
      <w:pPr>
        <w:ind w:right="593"/>
        <w:rPr>
          <w:rFonts w:ascii="Arial" w:hAnsi="Arial" w:cs="Arial"/>
        </w:rPr>
      </w:pPr>
    </w:p>
    <w:p w14:paraId="608657E2" w14:textId="77777777" w:rsidR="000501C1" w:rsidRPr="00584E4A" w:rsidRDefault="000501C1" w:rsidP="002A0BAC">
      <w:pPr>
        <w:ind w:right="593"/>
        <w:rPr>
          <w:rFonts w:ascii="Arial" w:hAnsi="Arial" w:cs="Arial"/>
        </w:rPr>
      </w:pPr>
      <w:r w:rsidRPr="00584E4A">
        <w:rPr>
          <w:rFonts w:ascii="Arial" w:hAnsi="Arial" w:cs="Arial"/>
        </w:rPr>
        <w:t>.............. ST               EP ..............................                GP   ..............................</w:t>
      </w:r>
    </w:p>
    <w:p w14:paraId="1CE66D9E" w14:textId="15B58C28" w:rsidR="0005092A" w:rsidRPr="00584E4A" w:rsidRDefault="00907A91" w:rsidP="002A0BAC">
      <w:pPr>
        <w:pStyle w:val="berschrift1"/>
        <w:tabs>
          <w:tab w:val="left" w:pos="5670"/>
        </w:tabs>
        <w:ind w:right="593"/>
        <w:rPr>
          <w:rFonts w:cs="Arial"/>
        </w:rPr>
      </w:pPr>
      <w:r>
        <w:rPr>
          <w:rFonts w:cs="Arial"/>
        </w:rPr>
        <w:t>Mehrpreis (MP)</w:t>
      </w:r>
      <w:r w:rsidR="0005092A" w:rsidRPr="00584E4A">
        <w:rPr>
          <w:rFonts w:cs="Arial"/>
        </w:rPr>
        <w:t xml:space="preserve">für Ausführung </w:t>
      </w:r>
      <w:r w:rsidR="004A79E3" w:rsidRPr="00584E4A">
        <w:rPr>
          <w:rFonts w:cs="Arial"/>
        </w:rPr>
        <w:t>Paniks</w:t>
      </w:r>
      <w:r w:rsidR="00B43673" w:rsidRPr="00584E4A">
        <w:rPr>
          <w:rFonts w:cs="Arial"/>
        </w:rPr>
        <w:t>chloss</w:t>
      </w:r>
      <w:r w:rsidR="000501C1" w:rsidRPr="00584E4A">
        <w:rPr>
          <w:rFonts w:cs="Arial"/>
        </w:rPr>
        <w:t xml:space="preserve"> selbstverriegelnd</w:t>
      </w:r>
    </w:p>
    <w:p w14:paraId="4F080B2F" w14:textId="77777777" w:rsidR="004A4FFC" w:rsidRPr="00584E4A" w:rsidRDefault="004A79E3" w:rsidP="004A4FFC">
      <w:pPr>
        <w:ind w:right="593"/>
        <w:jc w:val="both"/>
        <w:rPr>
          <w:rFonts w:ascii="Arial" w:hAnsi="Arial" w:cs="Arial"/>
        </w:rPr>
      </w:pPr>
      <w:r w:rsidRPr="00584E4A">
        <w:rPr>
          <w:rFonts w:ascii="Arial" w:hAnsi="Arial" w:cs="Arial"/>
        </w:rPr>
        <w:t xml:space="preserve">Selbstverriegelnde Panikschlösser verriegeln Türen selbsttätig nach jedem </w:t>
      </w:r>
      <w:proofErr w:type="spellStart"/>
      <w:r w:rsidRPr="00584E4A">
        <w:rPr>
          <w:rFonts w:ascii="Arial" w:hAnsi="Arial" w:cs="Arial"/>
        </w:rPr>
        <w:t>Schlie</w:t>
      </w:r>
      <w:r w:rsidR="00186955">
        <w:rPr>
          <w:rFonts w:ascii="Arial" w:hAnsi="Arial" w:cs="Arial"/>
        </w:rPr>
        <w:t>ss</w:t>
      </w:r>
      <w:r w:rsidRPr="00584E4A">
        <w:rPr>
          <w:rFonts w:ascii="Arial" w:hAnsi="Arial" w:cs="Arial"/>
        </w:rPr>
        <w:t>en</w:t>
      </w:r>
      <w:proofErr w:type="spellEnd"/>
      <w:r w:rsidRPr="00584E4A">
        <w:rPr>
          <w:rFonts w:ascii="Arial" w:hAnsi="Arial" w:cs="Arial"/>
        </w:rPr>
        <w:t xml:space="preserve">,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w:t>
      </w:r>
      <w:proofErr w:type="spellStart"/>
      <w:r w:rsidRPr="00584E4A">
        <w:rPr>
          <w:rFonts w:ascii="Arial" w:hAnsi="Arial" w:cs="Arial"/>
        </w:rPr>
        <w:t>au</w:t>
      </w:r>
      <w:r w:rsidR="00186955">
        <w:rPr>
          <w:rFonts w:ascii="Arial" w:hAnsi="Arial" w:cs="Arial"/>
        </w:rPr>
        <w:t>ss</w:t>
      </w:r>
      <w:r w:rsidRPr="00584E4A">
        <w:rPr>
          <w:rFonts w:ascii="Arial" w:hAnsi="Arial" w:cs="Arial"/>
        </w:rPr>
        <w:t>en</w:t>
      </w:r>
      <w:proofErr w:type="spellEnd"/>
      <w:r w:rsidRPr="00584E4A">
        <w:rPr>
          <w:rFonts w:ascii="Arial" w:hAnsi="Arial" w:cs="Arial"/>
        </w:rPr>
        <w:t xml:space="preserve"> jederzeit möglich. </w:t>
      </w:r>
      <w:r w:rsidR="00180420" w:rsidRPr="00584E4A">
        <w:rPr>
          <w:rFonts w:ascii="Arial" w:hAnsi="Arial" w:cs="Arial"/>
        </w:rPr>
        <w:t xml:space="preserve"> </w:t>
      </w:r>
      <w:r w:rsidR="000501C1" w:rsidRPr="00584E4A">
        <w:rPr>
          <w:rFonts w:ascii="Arial" w:hAnsi="Arial" w:cs="Arial"/>
        </w:rPr>
        <w:t>Die Az. beinhaltet den Aufpreis der Ausführung (Panik B/Panik E) auf Selbstverriegelung inklusive erforderlicher verdeckt liegender Kabelübergänge.</w:t>
      </w:r>
      <w:r w:rsidR="004A4FFC" w:rsidRPr="00584E4A">
        <w:rPr>
          <w:rFonts w:ascii="Arial" w:hAnsi="Arial" w:cs="Arial"/>
        </w:rPr>
        <w:t xml:space="preserve"> </w:t>
      </w:r>
    </w:p>
    <w:p w14:paraId="02A1DA2D" w14:textId="77777777" w:rsidR="0005092A" w:rsidRPr="00584E4A" w:rsidRDefault="0005092A" w:rsidP="004A4FFC">
      <w:pPr>
        <w:ind w:right="593"/>
        <w:jc w:val="both"/>
        <w:rPr>
          <w:rFonts w:ascii="Arial" w:hAnsi="Arial" w:cs="Arial"/>
        </w:rPr>
      </w:pPr>
      <w:r w:rsidRPr="00584E4A">
        <w:rPr>
          <w:rFonts w:ascii="Arial" w:hAnsi="Arial" w:cs="Arial"/>
        </w:rPr>
        <w:t>Alle erforderlichen Änderungen in Füllung, E</w:t>
      </w:r>
      <w:r w:rsidR="004A79E3" w:rsidRPr="00584E4A">
        <w:rPr>
          <w:rFonts w:ascii="Arial" w:hAnsi="Arial" w:cs="Arial"/>
        </w:rPr>
        <w:t xml:space="preserve">inlegeteilen </w:t>
      </w:r>
      <w:r w:rsidRPr="00584E4A">
        <w:rPr>
          <w:rFonts w:ascii="Arial" w:hAnsi="Arial" w:cs="Arial"/>
        </w:rPr>
        <w:t>sind in die Aufpreis Position einzurechnen</w:t>
      </w:r>
    </w:p>
    <w:p w14:paraId="163BAA7F" w14:textId="77777777" w:rsidR="00EF666B" w:rsidRPr="00584E4A" w:rsidRDefault="00EF666B" w:rsidP="002A0BAC">
      <w:pPr>
        <w:ind w:right="593"/>
        <w:rPr>
          <w:rFonts w:ascii="Arial" w:hAnsi="Arial" w:cs="Arial"/>
        </w:rPr>
      </w:pPr>
    </w:p>
    <w:p w14:paraId="0A087BD2" w14:textId="77777777" w:rsidR="0005092A" w:rsidRPr="00584E4A" w:rsidRDefault="0005092A" w:rsidP="002A0BAC">
      <w:pPr>
        <w:ind w:right="593"/>
        <w:rPr>
          <w:rFonts w:ascii="Arial" w:hAnsi="Arial" w:cs="Arial"/>
        </w:rPr>
      </w:pPr>
      <w:r w:rsidRPr="00584E4A">
        <w:rPr>
          <w:rFonts w:ascii="Arial" w:hAnsi="Arial" w:cs="Arial"/>
        </w:rPr>
        <w:t>.............. ST               EP ..............................                GP   ..............................</w:t>
      </w:r>
    </w:p>
    <w:p w14:paraId="0282DBD1" w14:textId="420A934B" w:rsidR="002A0BAC" w:rsidRPr="00584E4A" w:rsidRDefault="00907A91" w:rsidP="002A0BAC">
      <w:pPr>
        <w:pStyle w:val="berschrift1"/>
        <w:tabs>
          <w:tab w:val="left" w:pos="5670"/>
        </w:tabs>
        <w:ind w:right="593"/>
        <w:rPr>
          <w:rFonts w:cs="Arial"/>
        </w:rPr>
      </w:pPr>
      <w:r>
        <w:rPr>
          <w:rFonts w:cs="Arial"/>
        </w:rPr>
        <w:lastRenderedPageBreak/>
        <w:t>Mehrpreis (MP)</w:t>
      </w:r>
      <w:r w:rsidR="002A0BAC" w:rsidRPr="00584E4A">
        <w:rPr>
          <w:rFonts w:cs="Arial"/>
        </w:rPr>
        <w:t>für Ausführung Panik-Motorschloss, selbstverriegelnd – EN1125</w:t>
      </w:r>
    </w:p>
    <w:p w14:paraId="7137A110" w14:textId="77777777" w:rsidR="004A4FFC" w:rsidRPr="00584E4A" w:rsidRDefault="002A0BAC" w:rsidP="004A4FFC">
      <w:pPr>
        <w:ind w:right="593"/>
        <w:jc w:val="both"/>
        <w:rPr>
          <w:rFonts w:ascii="Arial" w:hAnsi="Arial" w:cs="Arial"/>
        </w:rPr>
      </w:pPr>
      <w:r w:rsidRPr="00584E4A">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584E4A">
        <w:rPr>
          <w:rFonts w:ascii="Arial" w:hAnsi="Arial" w:cs="Arial"/>
        </w:rPr>
        <w:t>anschlie</w:t>
      </w:r>
      <w:r w:rsidR="00186955">
        <w:rPr>
          <w:rFonts w:ascii="Arial" w:hAnsi="Arial" w:cs="Arial"/>
        </w:rPr>
        <w:t>ss</w:t>
      </w:r>
      <w:r w:rsidRPr="00584E4A">
        <w:rPr>
          <w:rFonts w:ascii="Arial" w:hAnsi="Arial" w:cs="Arial"/>
        </w:rPr>
        <w:t>end</w:t>
      </w:r>
      <w:proofErr w:type="spellEnd"/>
      <w:r w:rsidRPr="00584E4A">
        <w:rPr>
          <w:rFonts w:ascii="Arial" w:hAnsi="Arial" w:cs="Arial"/>
        </w:rPr>
        <w:t xml:space="preserve"> für einen sicheren </w:t>
      </w:r>
      <w:proofErr w:type="gramStart"/>
      <w:r w:rsidRPr="00584E4A">
        <w:rPr>
          <w:rFonts w:ascii="Arial" w:hAnsi="Arial" w:cs="Arial"/>
        </w:rPr>
        <w:t>Verschluss</w:t>
      </w:r>
      <w:proofErr w:type="gramEnd"/>
      <w:r w:rsidRPr="00584E4A">
        <w:rPr>
          <w:rFonts w:ascii="Arial" w:hAnsi="Arial" w:cs="Arial"/>
        </w:rPr>
        <w:t xml:space="preserve"> sobald die Tür zufällt. </w:t>
      </w:r>
      <w:r w:rsidR="004A4FFC" w:rsidRPr="00584E4A">
        <w:rPr>
          <w:rFonts w:ascii="Arial" w:hAnsi="Arial" w:cs="Arial"/>
        </w:rPr>
        <w:t>Eine Änderung des Drückerbeschlags auf C-Form oder U-Form ist einzurechnen.</w:t>
      </w:r>
    </w:p>
    <w:p w14:paraId="7E2ACF3C" w14:textId="77777777" w:rsidR="002A0BAC" w:rsidRPr="00584E4A" w:rsidRDefault="002A0BAC" w:rsidP="002A0BAC">
      <w:pPr>
        <w:ind w:right="593"/>
        <w:jc w:val="both"/>
        <w:rPr>
          <w:rFonts w:ascii="Arial" w:hAnsi="Arial" w:cs="Arial"/>
          <w:b/>
        </w:rPr>
      </w:pPr>
      <w:r w:rsidRPr="00584E4A">
        <w:rPr>
          <w:rFonts w:ascii="Arial" w:hAnsi="Arial" w:cs="Arial"/>
          <w:b/>
        </w:rPr>
        <w:t xml:space="preserve">Ausführung für Flucht- und Rettungswege für öffentliche Bereiche (Panikstange nach EN1125) </w:t>
      </w:r>
    </w:p>
    <w:p w14:paraId="4B5D1B45" w14:textId="77777777" w:rsidR="002A0BAC" w:rsidRPr="00584E4A" w:rsidRDefault="002A0BAC" w:rsidP="002A0BAC">
      <w:pPr>
        <w:ind w:right="593"/>
        <w:rPr>
          <w:rFonts w:ascii="Arial" w:hAnsi="Arial" w:cs="Arial"/>
        </w:rPr>
      </w:pPr>
    </w:p>
    <w:p w14:paraId="4DEC0440" w14:textId="77777777" w:rsidR="002A0BAC" w:rsidRPr="00584E4A" w:rsidRDefault="002A0BAC" w:rsidP="002A0BAC">
      <w:pPr>
        <w:ind w:right="593"/>
        <w:rPr>
          <w:rFonts w:ascii="Arial" w:hAnsi="Arial" w:cs="Arial"/>
        </w:rPr>
      </w:pPr>
      <w:r w:rsidRPr="00584E4A">
        <w:rPr>
          <w:rFonts w:ascii="Arial" w:hAnsi="Arial" w:cs="Arial"/>
        </w:rPr>
        <w:t>.............. ST               EP ..............................                GP   ..............................</w:t>
      </w:r>
    </w:p>
    <w:p w14:paraId="726BF173" w14:textId="5923854A" w:rsidR="002A0BAC" w:rsidRPr="00584E4A" w:rsidRDefault="00907A91" w:rsidP="002A0BAC">
      <w:pPr>
        <w:pStyle w:val="berschrift1"/>
        <w:tabs>
          <w:tab w:val="left" w:pos="5670"/>
        </w:tabs>
        <w:ind w:right="593"/>
        <w:rPr>
          <w:rFonts w:cs="Arial"/>
        </w:rPr>
      </w:pPr>
      <w:r>
        <w:rPr>
          <w:rFonts w:cs="Arial"/>
        </w:rPr>
        <w:t>Mehrpreis (MP)</w:t>
      </w:r>
      <w:r w:rsidR="002A0BAC" w:rsidRPr="00584E4A">
        <w:rPr>
          <w:rFonts w:cs="Arial"/>
        </w:rPr>
        <w:t>für Ausführung Panik-Motorschloss, selbstverriegelnd – EN179</w:t>
      </w:r>
    </w:p>
    <w:p w14:paraId="321ABFB1" w14:textId="77777777" w:rsidR="004A4FFC" w:rsidRPr="00584E4A" w:rsidRDefault="002A0BAC" w:rsidP="004A4FFC">
      <w:pPr>
        <w:ind w:right="593"/>
        <w:jc w:val="both"/>
        <w:rPr>
          <w:rFonts w:ascii="Arial" w:hAnsi="Arial" w:cs="Arial"/>
        </w:rPr>
      </w:pPr>
      <w:r w:rsidRPr="00584E4A">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584E4A">
        <w:rPr>
          <w:rFonts w:ascii="Arial" w:hAnsi="Arial" w:cs="Arial"/>
        </w:rPr>
        <w:t>anschlie</w:t>
      </w:r>
      <w:r w:rsidR="00186955">
        <w:rPr>
          <w:rFonts w:ascii="Arial" w:hAnsi="Arial" w:cs="Arial"/>
        </w:rPr>
        <w:t>ss</w:t>
      </w:r>
      <w:r w:rsidRPr="00584E4A">
        <w:rPr>
          <w:rFonts w:ascii="Arial" w:hAnsi="Arial" w:cs="Arial"/>
        </w:rPr>
        <w:t>end</w:t>
      </w:r>
      <w:proofErr w:type="spellEnd"/>
      <w:r w:rsidRPr="00584E4A">
        <w:rPr>
          <w:rFonts w:ascii="Arial" w:hAnsi="Arial" w:cs="Arial"/>
        </w:rPr>
        <w:t xml:space="preserve"> für einen sicheren </w:t>
      </w:r>
      <w:proofErr w:type="gramStart"/>
      <w:r w:rsidRPr="00584E4A">
        <w:rPr>
          <w:rFonts w:ascii="Arial" w:hAnsi="Arial" w:cs="Arial"/>
        </w:rPr>
        <w:t>Verschluss</w:t>
      </w:r>
      <w:proofErr w:type="gramEnd"/>
      <w:r w:rsidRPr="00584E4A">
        <w:rPr>
          <w:rFonts w:ascii="Arial" w:hAnsi="Arial" w:cs="Arial"/>
        </w:rPr>
        <w:t xml:space="preserve"> sobald die Tür zufällt. Einsatz in Flucht- und Rettungswegen</w:t>
      </w:r>
      <w:r w:rsidR="004A4FFC" w:rsidRPr="00584E4A">
        <w:rPr>
          <w:rFonts w:ascii="Arial" w:hAnsi="Arial" w:cs="Arial"/>
        </w:rPr>
        <w:t>. Eine Änderung des Drückerbeschlags auf C-Form oder U-Form ist einzurechnen.</w:t>
      </w:r>
    </w:p>
    <w:p w14:paraId="4738A6F7" w14:textId="77777777" w:rsidR="002A0BAC" w:rsidRPr="00584E4A" w:rsidRDefault="002A0BAC" w:rsidP="002A0BAC">
      <w:pPr>
        <w:ind w:right="593"/>
        <w:jc w:val="both"/>
        <w:rPr>
          <w:b/>
        </w:rPr>
      </w:pPr>
      <w:r w:rsidRPr="00584E4A">
        <w:rPr>
          <w:rFonts w:ascii="Arial" w:hAnsi="Arial" w:cs="Arial"/>
        </w:rPr>
        <w:t xml:space="preserve"> </w:t>
      </w:r>
      <w:r w:rsidRPr="00584E4A">
        <w:rPr>
          <w:rFonts w:ascii="Arial" w:hAnsi="Arial" w:cs="Arial"/>
          <w:b/>
        </w:rPr>
        <w:t xml:space="preserve">Ausführung für </w:t>
      </w:r>
      <w:r w:rsidR="003912F8" w:rsidRPr="00584E4A">
        <w:rPr>
          <w:rFonts w:ascii="Arial" w:hAnsi="Arial" w:cs="Arial"/>
          <w:b/>
        </w:rPr>
        <w:t>nichtöffentliche</w:t>
      </w:r>
      <w:r w:rsidRPr="00584E4A">
        <w:rPr>
          <w:rFonts w:ascii="Arial" w:hAnsi="Arial" w:cs="Arial"/>
          <w:b/>
        </w:rPr>
        <w:t xml:space="preserve"> Bereiche (Panikdrücker nach EN179) </w:t>
      </w:r>
    </w:p>
    <w:p w14:paraId="636A3E60" w14:textId="77777777" w:rsidR="002A0BAC" w:rsidRPr="00584E4A" w:rsidRDefault="002A0BAC" w:rsidP="002A0BAC">
      <w:pPr>
        <w:ind w:right="593"/>
        <w:rPr>
          <w:rFonts w:ascii="Arial" w:hAnsi="Arial" w:cs="Arial"/>
        </w:rPr>
      </w:pPr>
    </w:p>
    <w:p w14:paraId="7DE7D13F" w14:textId="77777777" w:rsidR="002A0BAC" w:rsidRPr="00584E4A" w:rsidRDefault="002A0BAC" w:rsidP="002A0BAC">
      <w:pPr>
        <w:ind w:right="593"/>
        <w:rPr>
          <w:rFonts w:ascii="Arial" w:hAnsi="Arial" w:cs="Arial"/>
        </w:rPr>
      </w:pPr>
      <w:r w:rsidRPr="00584E4A">
        <w:rPr>
          <w:rFonts w:ascii="Arial" w:hAnsi="Arial" w:cs="Arial"/>
        </w:rPr>
        <w:t>.............. ST               EP ..............................                GP   ..............................</w:t>
      </w:r>
    </w:p>
    <w:p w14:paraId="41535F10" w14:textId="71166D4F" w:rsidR="002A0BAC" w:rsidRPr="00584E4A" w:rsidRDefault="00907A91" w:rsidP="002A0BAC">
      <w:pPr>
        <w:pStyle w:val="berschrift1"/>
        <w:tabs>
          <w:tab w:val="left" w:pos="5670"/>
        </w:tabs>
        <w:ind w:right="593"/>
        <w:rPr>
          <w:rFonts w:cs="Arial"/>
        </w:rPr>
      </w:pPr>
      <w:r>
        <w:rPr>
          <w:rFonts w:cs="Arial"/>
        </w:rPr>
        <w:t>Mehrpreis (MP)</w:t>
      </w:r>
      <w:r w:rsidR="002A0BAC" w:rsidRPr="00584E4A">
        <w:rPr>
          <w:rFonts w:cs="Arial"/>
        </w:rPr>
        <w:t>für E-Öffner als Ruhestromöffner</w:t>
      </w:r>
    </w:p>
    <w:p w14:paraId="3672C859" w14:textId="77777777" w:rsidR="002A0BAC" w:rsidRPr="003912F8" w:rsidRDefault="002A0BAC" w:rsidP="003912F8">
      <w:pPr>
        <w:ind w:right="593"/>
        <w:jc w:val="both"/>
        <w:rPr>
          <w:rFonts w:ascii="Arial" w:hAnsi="Arial" w:cs="Arial"/>
        </w:rPr>
      </w:pPr>
      <w:r w:rsidRPr="003912F8">
        <w:rPr>
          <w:rFonts w:ascii="Arial" w:hAnsi="Arial" w:cs="Arial"/>
        </w:rPr>
        <w:t>Einbau eines speziell für die Anwendung zur Verriegelung von Türen in Rettungswegen konzipierten Ruhestrom-Türöffner mit seinen geringen Einbauma</w:t>
      </w:r>
      <w:r w:rsidR="00186955">
        <w:rPr>
          <w:rFonts w:ascii="Arial" w:hAnsi="Arial" w:cs="Arial"/>
        </w:rPr>
        <w:t>ss</w:t>
      </w:r>
      <w:r w:rsidRPr="003912F8">
        <w:rPr>
          <w:rFonts w:ascii="Arial" w:hAnsi="Arial" w:cs="Arial"/>
        </w:rPr>
        <w:t xml:space="preserve">en, Dauerstromfest über gesamten Spannungsbereich, Vorlastmodus einstellbar, </w:t>
      </w:r>
      <w:r w:rsidR="003912F8" w:rsidRPr="003912F8">
        <w:rPr>
          <w:rFonts w:ascii="Arial" w:hAnsi="Arial" w:cs="Arial"/>
        </w:rPr>
        <w:t>integrierte</w:t>
      </w:r>
      <w:r w:rsidRPr="003912F8">
        <w:rPr>
          <w:rFonts w:ascii="Arial" w:hAnsi="Arial" w:cs="Arial"/>
        </w:rPr>
        <w:t xml:space="preserve"> </w:t>
      </w:r>
      <w:proofErr w:type="spellStart"/>
      <w:r w:rsidRPr="003912F8">
        <w:rPr>
          <w:rFonts w:ascii="Arial" w:hAnsi="Arial" w:cs="Arial"/>
        </w:rPr>
        <w:t>Supressordiode</w:t>
      </w:r>
      <w:proofErr w:type="spellEnd"/>
      <w:r w:rsidRPr="003912F8">
        <w:rPr>
          <w:rFonts w:ascii="Arial" w:hAnsi="Arial" w:cs="Arial"/>
        </w:rPr>
        <w:t>. z.</w:t>
      </w:r>
      <w:r w:rsidR="003912F8">
        <w:rPr>
          <w:rFonts w:ascii="Arial" w:hAnsi="Arial" w:cs="Arial"/>
        </w:rPr>
        <w:t>B</w:t>
      </w:r>
      <w:r w:rsidRPr="003912F8">
        <w:rPr>
          <w:rFonts w:ascii="Arial" w:hAnsi="Arial" w:cs="Arial"/>
        </w:rPr>
        <w:t>. effeff332 oder gleichwertig</w:t>
      </w:r>
    </w:p>
    <w:p w14:paraId="6C7CC882" w14:textId="77777777" w:rsidR="002A0BAC" w:rsidRPr="003912F8" w:rsidRDefault="002A0BAC" w:rsidP="003912F8">
      <w:pPr>
        <w:ind w:right="593"/>
        <w:jc w:val="both"/>
        <w:rPr>
          <w:rFonts w:ascii="Arial" w:hAnsi="Arial" w:cs="Arial"/>
        </w:rPr>
      </w:pPr>
      <w:r w:rsidRPr="003912F8">
        <w:rPr>
          <w:rFonts w:ascii="Arial" w:hAnsi="Arial" w:cs="Arial"/>
        </w:rPr>
        <w:t>Verdeckt liegende Kabelübergänge sind in den Einheitspreis eingerechnet.</w:t>
      </w:r>
    </w:p>
    <w:p w14:paraId="0A251CB0" w14:textId="77777777" w:rsidR="002A0BAC" w:rsidRPr="003912F8" w:rsidRDefault="002A0BAC" w:rsidP="003912F8">
      <w:pPr>
        <w:ind w:right="593"/>
        <w:jc w:val="both"/>
        <w:rPr>
          <w:rFonts w:ascii="Arial" w:hAnsi="Arial" w:cs="Arial"/>
        </w:rPr>
      </w:pPr>
      <w:r w:rsidRPr="003912F8">
        <w:rPr>
          <w:rFonts w:ascii="Arial" w:hAnsi="Arial" w:cs="Arial"/>
        </w:rPr>
        <w:t>Alle erforderlichen Änderungen in Füllung, Einlegeteilen etc. sind in die Aufpreis Position einzurechnen</w:t>
      </w:r>
    </w:p>
    <w:p w14:paraId="4CCA5059" w14:textId="77777777" w:rsidR="002A0BAC" w:rsidRPr="003912F8" w:rsidRDefault="002A0BAC" w:rsidP="003912F8">
      <w:pPr>
        <w:ind w:right="593"/>
        <w:jc w:val="both"/>
        <w:rPr>
          <w:rFonts w:ascii="Arial" w:hAnsi="Arial" w:cs="Arial"/>
        </w:rPr>
      </w:pPr>
    </w:p>
    <w:p w14:paraId="087939F5" w14:textId="77777777" w:rsidR="002A0BAC" w:rsidRPr="00584E4A" w:rsidRDefault="002A0BAC" w:rsidP="003912F8">
      <w:pPr>
        <w:ind w:right="593"/>
        <w:jc w:val="both"/>
        <w:rPr>
          <w:rFonts w:ascii="Arial" w:hAnsi="Arial" w:cs="Arial"/>
        </w:rPr>
      </w:pPr>
      <w:r w:rsidRPr="00584E4A">
        <w:rPr>
          <w:rFonts w:ascii="Arial" w:hAnsi="Arial" w:cs="Arial"/>
        </w:rPr>
        <w:t>.............. ST               EP ..............................                GP   ..............................</w:t>
      </w:r>
    </w:p>
    <w:p w14:paraId="2DB11464" w14:textId="77777777" w:rsidR="003912F8" w:rsidRDefault="003912F8" w:rsidP="003912F8">
      <w:pPr>
        <w:ind w:right="593"/>
        <w:jc w:val="both"/>
        <w:rPr>
          <w:rFonts w:ascii="Arial" w:hAnsi="Arial" w:cs="Arial"/>
        </w:rPr>
      </w:pPr>
    </w:p>
    <w:p w14:paraId="7D68167E" w14:textId="4C2DE3C6" w:rsidR="002A0BAC" w:rsidRPr="003912F8" w:rsidRDefault="00907A91" w:rsidP="003912F8">
      <w:pPr>
        <w:pStyle w:val="berschrift1"/>
        <w:tabs>
          <w:tab w:val="left" w:pos="5670"/>
        </w:tabs>
        <w:ind w:right="593"/>
        <w:rPr>
          <w:rFonts w:cs="Arial"/>
        </w:rPr>
      </w:pPr>
      <w:r>
        <w:rPr>
          <w:rFonts w:cs="Arial"/>
        </w:rPr>
        <w:t>Mehrpreis (MP)</w:t>
      </w:r>
      <w:r w:rsidR="002A0BAC" w:rsidRPr="003912F8">
        <w:rPr>
          <w:rFonts w:cs="Arial"/>
        </w:rPr>
        <w:t xml:space="preserve">für einen Riegelschaltkontakt </w:t>
      </w:r>
    </w:p>
    <w:p w14:paraId="1D33DBA2" w14:textId="77777777" w:rsidR="002A0BAC" w:rsidRPr="003912F8" w:rsidRDefault="002A0BAC" w:rsidP="003912F8">
      <w:pPr>
        <w:ind w:right="593"/>
        <w:jc w:val="both"/>
        <w:rPr>
          <w:rFonts w:ascii="Arial" w:hAnsi="Arial" w:cs="Arial"/>
        </w:rPr>
      </w:pPr>
      <w:r w:rsidRPr="003912F8">
        <w:rPr>
          <w:rFonts w:ascii="Arial" w:hAnsi="Arial" w:cs="Arial"/>
        </w:rPr>
        <w:t xml:space="preserve">Riegelschaltkontakt, Riegelüberwachung im </w:t>
      </w:r>
      <w:proofErr w:type="spellStart"/>
      <w:r w:rsidRPr="003912F8">
        <w:rPr>
          <w:rFonts w:ascii="Arial" w:hAnsi="Arial" w:cs="Arial"/>
        </w:rPr>
        <w:t>Schlie</w:t>
      </w:r>
      <w:r w:rsidR="00186955">
        <w:rPr>
          <w:rFonts w:ascii="Arial" w:hAnsi="Arial" w:cs="Arial"/>
        </w:rPr>
        <w:t>ss</w:t>
      </w:r>
      <w:r w:rsidRPr="003912F8">
        <w:rPr>
          <w:rFonts w:ascii="Arial" w:hAnsi="Arial" w:cs="Arial"/>
        </w:rPr>
        <w:t>blech</w:t>
      </w:r>
      <w:proofErr w:type="spellEnd"/>
      <w:r w:rsidRPr="003912F8">
        <w:rPr>
          <w:rFonts w:ascii="Arial" w:hAnsi="Arial" w:cs="Arial"/>
        </w:rPr>
        <w:t xml:space="preserve"> </w:t>
      </w:r>
      <w:proofErr w:type="spellStart"/>
      <w:r w:rsidRPr="003912F8">
        <w:rPr>
          <w:rFonts w:ascii="Arial" w:hAnsi="Arial" w:cs="Arial"/>
        </w:rPr>
        <w:t>einschlie</w:t>
      </w:r>
      <w:r w:rsidR="00186955">
        <w:rPr>
          <w:rFonts w:ascii="Arial" w:hAnsi="Arial" w:cs="Arial"/>
        </w:rPr>
        <w:t>ss</w:t>
      </w:r>
      <w:r w:rsidRPr="003912F8">
        <w:rPr>
          <w:rFonts w:ascii="Arial" w:hAnsi="Arial" w:cs="Arial"/>
        </w:rPr>
        <w:t>lich</w:t>
      </w:r>
      <w:proofErr w:type="spellEnd"/>
      <w:r w:rsidRPr="003912F8">
        <w:rPr>
          <w:rFonts w:ascii="Arial" w:hAnsi="Arial" w:cs="Arial"/>
        </w:rPr>
        <w:t xml:space="preserve"> erforderlichem Kabel, VDS-Klasse C, Kontaktbelastbarkeit: max. 3 W / VA, Schaltspannung: max. 30 VDC Schutzstrom: max. 300 mA, Kontakt als Wechsler</w:t>
      </w:r>
    </w:p>
    <w:p w14:paraId="697D9311" w14:textId="77777777" w:rsidR="002A0BAC" w:rsidRPr="003912F8" w:rsidRDefault="002A0BAC" w:rsidP="003912F8">
      <w:pPr>
        <w:ind w:right="593"/>
        <w:jc w:val="both"/>
        <w:rPr>
          <w:rFonts w:ascii="Arial" w:hAnsi="Arial" w:cs="Arial"/>
        </w:rPr>
      </w:pPr>
      <w:r w:rsidRPr="003912F8">
        <w:rPr>
          <w:rFonts w:ascii="Arial" w:hAnsi="Arial" w:cs="Arial"/>
        </w:rPr>
        <w:t>Alle erforderlichen Änderungen in Füllung, Einlegeteilen etc. sind in die Aufpreis Position einzurechnen</w:t>
      </w:r>
    </w:p>
    <w:p w14:paraId="117FDC61" w14:textId="77777777" w:rsidR="002A0BAC" w:rsidRPr="00584E4A" w:rsidRDefault="002A0BAC" w:rsidP="002A0BAC">
      <w:pPr>
        <w:tabs>
          <w:tab w:val="left" w:pos="2410"/>
          <w:tab w:val="left" w:pos="6379"/>
        </w:tabs>
        <w:ind w:right="593"/>
        <w:rPr>
          <w:rFonts w:ascii="Arial" w:hAnsi="Arial" w:cs="Arial"/>
        </w:rPr>
      </w:pPr>
    </w:p>
    <w:p w14:paraId="7136299C" w14:textId="77777777" w:rsidR="002A0BAC" w:rsidRPr="00584E4A" w:rsidRDefault="002A0BAC" w:rsidP="002A0BAC">
      <w:pPr>
        <w:ind w:right="593"/>
      </w:pPr>
    </w:p>
    <w:p w14:paraId="45E7449A" w14:textId="77777777" w:rsidR="002A0BAC" w:rsidRDefault="002A0BAC" w:rsidP="002A0BAC">
      <w:pPr>
        <w:ind w:right="593"/>
        <w:rPr>
          <w:rFonts w:ascii="Arial" w:hAnsi="Arial" w:cs="Arial"/>
        </w:rPr>
      </w:pPr>
      <w:r w:rsidRPr="00584E4A">
        <w:rPr>
          <w:rFonts w:ascii="Arial" w:hAnsi="Arial" w:cs="Arial"/>
        </w:rPr>
        <w:t>.............. ST               EP ..............................                GP   ..............................</w:t>
      </w:r>
    </w:p>
    <w:p w14:paraId="543F9665" w14:textId="77777777" w:rsidR="00D272AE" w:rsidRDefault="00D272AE" w:rsidP="002A0BAC">
      <w:pPr>
        <w:ind w:right="593"/>
        <w:rPr>
          <w:rFonts w:ascii="Arial" w:hAnsi="Arial" w:cs="Arial"/>
        </w:rPr>
      </w:pPr>
    </w:p>
    <w:p w14:paraId="2679815A" w14:textId="77777777" w:rsidR="00D272AE" w:rsidRPr="005D1BCD" w:rsidRDefault="00D272AE" w:rsidP="00D272AE">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1E641950" w14:textId="77777777" w:rsidR="00D272AE" w:rsidRDefault="00D272AE" w:rsidP="00D272AE">
      <w:pPr>
        <w:pStyle w:val="berschrift1"/>
        <w:tabs>
          <w:tab w:val="left" w:pos="5670"/>
        </w:tabs>
        <w:ind w:right="452"/>
        <w:jc w:val="both"/>
        <w:rPr>
          <w:rFonts w:cs="Arial"/>
        </w:rPr>
      </w:pPr>
      <w:r>
        <w:rPr>
          <w:rFonts w:cs="Arial"/>
        </w:rPr>
        <w:t xml:space="preserve">Vorbemerkung (Definition EN179 / EN1125 sowie PANIK E / PANIK B): </w:t>
      </w:r>
    </w:p>
    <w:p w14:paraId="012BCDB6" w14:textId="77777777" w:rsidR="00D272AE" w:rsidRPr="005214D5" w:rsidRDefault="00D272AE" w:rsidP="00D272AE"/>
    <w:p w14:paraId="087F62B6" w14:textId="77777777" w:rsidR="00D272AE" w:rsidRPr="005214D5" w:rsidRDefault="00D272AE" w:rsidP="00D272AE">
      <w:pPr>
        <w:ind w:right="452"/>
        <w:jc w:val="both"/>
        <w:rPr>
          <w:rFonts w:ascii="Arial" w:hAnsi="Arial" w:cs="Arial"/>
          <w:b/>
        </w:rPr>
      </w:pPr>
      <w:r w:rsidRPr="005214D5">
        <w:rPr>
          <w:rFonts w:ascii="Arial" w:hAnsi="Arial" w:cs="Arial"/>
          <w:b/>
          <w:noProof/>
          <w:lang w:val="de-AT"/>
        </w:rPr>
        <w:drawing>
          <wp:anchor distT="0" distB="0" distL="114300" distR="114300" simplePos="0" relativeHeight="251680768" behindDoc="0" locked="0" layoutInCell="1" allowOverlap="1" wp14:anchorId="16D37AEA" wp14:editId="4A1F2638">
            <wp:simplePos x="0" y="0"/>
            <wp:positionH relativeFrom="margin">
              <wp:align>right</wp:align>
            </wp:positionH>
            <wp:positionV relativeFrom="paragraph">
              <wp:posOffset>5715</wp:posOffset>
            </wp:positionV>
            <wp:extent cx="670000"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8720" behindDoc="0" locked="0" layoutInCell="1" allowOverlap="1" wp14:anchorId="280A0990" wp14:editId="241D9D46">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 xml:space="preserve">Für Türen, die zeitweise einen Durchgang von innen und </w:t>
      </w:r>
      <w:proofErr w:type="spellStart"/>
      <w:r w:rsidRPr="005214D5">
        <w:rPr>
          <w:rFonts w:ascii="Arial" w:hAnsi="Arial" w:cs="Arial"/>
          <w:bCs/>
        </w:rPr>
        <w:t>au</w:t>
      </w:r>
      <w:r w:rsidR="00186955">
        <w:rPr>
          <w:rFonts w:ascii="Arial" w:hAnsi="Arial" w:cs="Arial"/>
          <w:bCs/>
        </w:rPr>
        <w:t>ss</w:t>
      </w:r>
      <w:r w:rsidRPr="005214D5">
        <w:rPr>
          <w:rFonts w:ascii="Arial" w:hAnsi="Arial" w:cs="Arial"/>
          <w:bCs/>
        </w:rPr>
        <w:t>en</w:t>
      </w:r>
      <w:proofErr w:type="spellEnd"/>
      <w:r w:rsidRPr="005214D5">
        <w:rPr>
          <w:rFonts w:ascii="Arial" w:hAnsi="Arial" w:cs="Arial"/>
          <w:bCs/>
        </w:rPr>
        <w:t xml:space="preserve"> ermöglichen müssen)</w:t>
      </w:r>
    </w:p>
    <w:p w14:paraId="19FA9E50" w14:textId="77777777" w:rsidR="00D272AE" w:rsidRDefault="00D272AE" w:rsidP="00D272AE">
      <w:pPr>
        <w:ind w:right="452"/>
        <w:jc w:val="both"/>
        <w:rPr>
          <w:rFonts w:ascii="Arial" w:hAnsi="Arial" w:cs="Arial"/>
        </w:rPr>
      </w:pPr>
      <w:r w:rsidRPr="00651904">
        <w:rPr>
          <w:rFonts w:ascii="Arial" w:hAnsi="Arial" w:cs="Arial"/>
        </w:rPr>
        <w:t xml:space="preserve">Die Tür ist beidseitig mit Türdrückern ausgerüstet. Die abgesperrte Tür kann von innen immer geöffnet werden (Panikfunktion). Der </w:t>
      </w:r>
      <w:proofErr w:type="spellStart"/>
      <w:r w:rsidRPr="00651904">
        <w:rPr>
          <w:rFonts w:ascii="Arial" w:hAnsi="Arial" w:cs="Arial"/>
        </w:rPr>
        <w:t>äu</w:t>
      </w:r>
      <w:r w:rsidR="00186955">
        <w:rPr>
          <w:rFonts w:ascii="Arial" w:hAnsi="Arial" w:cs="Arial"/>
        </w:rPr>
        <w:t>ss</w:t>
      </w:r>
      <w:r w:rsidRPr="00651904">
        <w:rPr>
          <w:rFonts w:ascii="Arial" w:hAnsi="Arial" w:cs="Arial"/>
        </w:rPr>
        <w:t>ere</w:t>
      </w:r>
      <w:proofErr w:type="spellEnd"/>
      <w:r w:rsidRPr="00651904">
        <w:rPr>
          <w:rFonts w:ascii="Arial" w:hAnsi="Arial" w:cs="Arial"/>
        </w:rPr>
        <w:t xml:space="preserve"> Drücker ist in der Regel ausgekup</w:t>
      </w:r>
      <w:r w:rsidRPr="00651904">
        <w:rPr>
          <w:rFonts w:ascii="Arial" w:hAnsi="Arial" w:cs="Arial"/>
        </w:rPr>
        <w:softHyphen/>
        <w:t xml:space="preserve">pelt in Leerlauffunktion. Durch Entriegeln mit einem Schlüssel wird die Normalfunktion erreicht, so dass die Tür von innen und </w:t>
      </w:r>
      <w:proofErr w:type="spellStart"/>
      <w:r w:rsidRPr="00651904">
        <w:rPr>
          <w:rFonts w:ascii="Arial" w:hAnsi="Arial" w:cs="Arial"/>
        </w:rPr>
        <w:t>au</w:t>
      </w:r>
      <w:r w:rsidR="00186955">
        <w:rPr>
          <w:rFonts w:ascii="Arial" w:hAnsi="Arial" w:cs="Arial"/>
        </w:rPr>
        <w:t>ss</w:t>
      </w:r>
      <w:r w:rsidRPr="00651904">
        <w:rPr>
          <w:rFonts w:ascii="Arial" w:hAnsi="Arial" w:cs="Arial"/>
        </w:rPr>
        <w:t>en</w:t>
      </w:r>
      <w:proofErr w:type="spellEnd"/>
      <w:r w:rsidRPr="00651904">
        <w:rPr>
          <w:rFonts w:ascii="Arial" w:hAnsi="Arial" w:cs="Arial"/>
        </w:rPr>
        <w:t xml:space="preserve"> zu öffnen ist.</w:t>
      </w:r>
    </w:p>
    <w:p w14:paraId="3E9818E6" w14:textId="77777777" w:rsidR="00D272AE" w:rsidRPr="005214D5" w:rsidRDefault="00D272AE" w:rsidP="00D272AE">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6C0009BB" w14:textId="77777777" w:rsidR="00D272AE" w:rsidRDefault="00D272AE" w:rsidP="00D272AE">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186955">
        <w:rPr>
          <w:rFonts w:ascii="Arial" w:hAnsi="Arial" w:cs="Arial"/>
        </w:rPr>
        <w:t>ss</w:t>
      </w:r>
      <w:r>
        <w:rPr>
          <w:rFonts w:ascii="Arial" w:hAnsi="Arial" w:cs="Arial"/>
        </w:rPr>
        <w:t>en</w:t>
      </w:r>
      <w:proofErr w:type="spellEnd"/>
      <w:r>
        <w:rPr>
          <w:rFonts w:ascii="Arial" w:hAnsi="Arial" w:cs="Arial"/>
        </w:rPr>
        <w:t xml:space="preserve">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88228BE" w14:textId="77777777" w:rsidR="00D272AE" w:rsidRDefault="00D272AE" w:rsidP="00D272AE">
      <w:pPr>
        <w:ind w:right="452"/>
        <w:jc w:val="both"/>
        <w:rPr>
          <w:rFonts w:ascii="Arial" w:hAnsi="Arial" w:cs="Arial"/>
          <w:strike/>
        </w:rPr>
      </w:pPr>
      <w:r w:rsidRPr="00503AB6">
        <w:rPr>
          <w:rFonts w:ascii="Arial" w:hAnsi="Arial" w:cs="Arial"/>
          <w:strike/>
        </w:rPr>
        <w:t xml:space="preserve"> </w:t>
      </w:r>
    </w:p>
    <w:p w14:paraId="1461EAC0" w14:textId="77777777" w:rsidR="00D272AE" w:rsidRPr="00F120A6" w:rsidRDefault="00D272AE" w:rsidP="00D272AE">
      <w:pPr>
        <w:ind w:right="452"/>
        <w:jc w:val="both"/>
        <w:rPr>
          <w:rFonts w:ascii="Arial" w:hAnsi="Arial" w:cs="Arial"/>
        </w:rPr>
      </w:pPr>
      <w:r w:rsidRPr="00651904">
        <w:rPr>
          <w:rFonts w:ascii="Arial" w:hAnsi="Arial" w:cs="Arial"/>
          <w:b/>
          <w:noProof/>
          <w:lang w:val="de-AT"/>
        </w:rPr>
        <w:drawing>
          <wp:anchor distT="0" distB="0" distL="114300" distR="114300" simplePos="0" relativeHeight="251679744" behindDoc="0" locked="0" layoutInCell="1" allowOverlap="1" wp14:anchorId="1F27569B" wp14:editId="4332396C">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81792" behindDoc="0" locked="0" layoutInCell="1" allowOverlap="1" wp14:anchorId="78D1B827" wp14:editId="20929ACB">
            <wp:simplePos x="0" y="0"/>
            <wp:positionH relativeFrom="margin">
              <wp:align>right</wp:align>
            </wp:positionH>
            <wp:positionV relativeFrom="paragraph">
              <wp:posOffset>5080</wp:posOffset>
            </wp:positionV>
            <wp:extent cx="660400" cy="1136650"/>
            <wp:effectExtent l="0" t="0" r="635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 xml:space="preserve">Für Türen, die von </w:t>
      </w:r>
      <w:proofErr w:type="spellStart"/>
      <w:r w:rsidRPr="00651904">
        <w:rPr>
          <w:rFonts w:ascii="Arial" w:hAnsi="Arial" w:cs="Arial"/>
          <w:bCs/>
        </w:rPr>
        <w:t>au</w:t>
      </w:r>
      <w:r w:rsidR="00186955">
        <w:rPr>
          <w:rFonts w:ascii="Arial" w:hAnsi="Arial" w:cs="Arial"/>
          <w:bCs/>
        </w:rPr>
        <w:t>ss</w:t>
      </w:r>
      <w:r w:rsidRPr="00651904">
        <w:rPr>
          <w:rFonts w:ascii="Arial" w:hAnsi="Arial" w:cs="Arial"/>
          <w:bCs/>
        </w:rPr>
        <w:t>en</w:t>
      </w:r>
      <w:proofErr w:type="spellEnd"/>
      <w:r w:rsidRPr="00651904">
        <w:rPr>
          <w:rFonts w:ascii="Arial" w:hAnsi="Arial" w:cs="Arial"/>
          <w:bCs/>
        </w:rPr>
        <w:t xml:space="preserve"> nur mit dem Schlüssel geöffnet werden sollen)</w:t>
      </w:r>
    </w:p>
    <w:p w14:paraId="0B77868B" w14:textId="77777777" w:rsidR="00D272AE" w:rsidRDefault="00D272AE" w:rsidP="00D272AE">
      <w:pPr>
        <w:ind w:right="452"/>
        <w:jc w:val="both"/>
        <w:rPr>
          <w:rFonts w:ascii="Arial" w:hAnsi="Arial" w:cs="Arial"/>
        </w:rPr>
      </w:pPr>
      <w:r w:rsidRPr="00F120A6">
        <w:rPr>
          <w:rFonts w:ascii="Arial" w:hAnsi="Arial" w:cs="Arial"/>
        </w:rPr>
        <w:t xml:space="preserve">Die Tür ist innen mit einem Drücker und </w:t>
      </w:r>
      <w:proofErr w:type="spellStart"/>
      <w:r w:rsidRPr="00F120A6">
        <w:rPr>
          <w:rFonts w:ascii="Arial" w:hAnsi="Arial" w:cs="Arial"/>
        </w:rPr>
        <w:t>au</w:t>
      </w:r>
      <w:r w:rsidR="00186955">
        <w:rPr>
          <w:rFonts w:ascii="Arial" w:hAnsi="Arial" w:cs="Arial"/>
        </w:rPr>
        <w:t>ss</w:t>
      </w:r>
      <w:r w:rsidRPr="00F120A6">
        <w:rPr>
          <w:rFonts w:ascii="Arial" w:hAnsi="Arial" w:cs="Arial"/>
        </w:rPr>
        <w:t>en</w:t>
      </w:r>
      <w:proofErr w:type="spellEnd"/>
      <w:r w:rsidRPr="00F120A6">
        <w:rPr>
          <w:rFonts w:ascii="Arial" w:hAnsi="Arial" w:cs="Arial"/>
        </w:rPr>
        <w:t xml:space="preserve">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w:t>
      </w:r>
      <w:proofErr w:type="spellStart"/>
      <w:r w:rsidRPr="00F120A6">
        <w:rPr>
          <w:rFonts w:ascii="Arial" w:hAnsi="Arial" w:cs="Arial"/>
        </w:rPr>
        <w:t>au</w:t>
      </w:r>
      <w:r w:rsidR="00186955">
        <w:rPr>
          <w:rFonts w:ascii="Arial" w:hAnsi="Arial" w:cs="Arial"/>
        </w:rPr>
        <w:t>ss</w:t>
      </w:r>
      <w:r w:rsidRPr="00F120A6">
        <w:rPr>
          <w:rFonts w:ascii="Arial" w:hAnsi="Arial" w:cs="Arial"/>
        </w:rPr>
        <w:t>en</w:t>
      </w:r>
      <w:proofErr w:type="spellEnd"/>
      <w:r w:rsidRPr="00F120A6">
        <w:rPr>
          <w:rFonts w:ascii="Arial" w:hAnsi="Arial" w:cs="Arial"/>
        </w:rPr>
        <w:t xml:space="preserve"> nur mit einem Schlüssel. </w:t>
      </w:r>
    </w:p>
    <w:p w14:paraId="03713E38" w14:textId="77777777" w:rsidR="00D272AE" w:rsidRPr="005214D5" w:rsidRDefault="00D272AE" w:rsidP="00D272AE">
      <w:pPr>
        <w:ind w:right="452"/>
        <w:jc w:val="both"/>
        <w:rPr>
          <w:rFonts w:ascii="Arial" w:hAnsi="Arial" w:cs="Arial"/>
        </w:rPr>
      </w:pPr>
      <w:r w:rsidRPr="00651904">
        <w:rPr>
          <w:rFonts w:ascii="Arial" w:hAnsi="Arial" w:cs="Arial"/>
          <w:b/>
        </w:rPr>
        <w:t>EN179</w:t>
      </w:r>
      <w:r>
        <w:rPr>
          <w:rFonts w:ascii="Arial" w:hAnsi="Arial" w:cs="Arial"/>
        </w:rPr>
        <w:t xml:space="preserve">: </w:t>
      </w:r>
      <w:proofErr w:type="spellStart"/>
      <w:r>
        <w:rPr>
          <w:rFonts w:ascii="Arial" w:hAnsi="Arial" w:cs="Arial"/>
        </w:rPr>
        <w:t>Au</w:t>
      </w:r>
      <w:r w:rsidR="00186955">
        <w:rPr>
          <w:rFonts w:ascii="Arial" w:hAnsi="Arial" w:cs="Arial"/>
        </w:rPr>
        <w:t>ss</w:t>
      </w:r>
      <w:r>
        <w:rPr>
          <w:rFonts w:ascii="Arial" w:hAnsi="Arial" w:cs="Arial"/>
        </w:rPr>
        <w:t>en</w:t>
      </w:r>
      <w:proofErr w:type="spellEnd"/>
      <w:r>
        <w:rPr>
          <w:rFonts w:ascii="Arial" w:hAnsi="Arial" w:cs="Arial"/>
        </w:rPr>
        <w:t xml:space="preserve"> Knauf, Innen Drücker; </w:t>
      </w:r>
      <w:r w:rsidRPr="005214D5">
        <w:rPr>
          <w:rFonts w:ascii="Arial" w:hAnsi="Arial" w:cs="Arial"/>
        </w:rPr>
        <w:t>Bereiche in denen Personen den Fluchtweg kennen</w:t>
      </w:r>
    </w:p>
    <w:p w14:paraId="2A6C94E8" w14:textId="77777777" w:rsidR="00D272AE" w:rsidRDefault="00D272AE" w:rsidP="00D272AE">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186955">
        <w:rPr>
          <w:rFonts w:ascii="Arial" w:hAnsi="Arial" w:cs="Arial"/>
        </w:rPr>
        <w:t>ss</w:t>
      </w:r>
      <w:r>
        <w:rPr>
          <w:rFonts w:ascii="Arial" w:hAnsi="Arial" w:cs="Arial"/>
        </w:rPr>
        <w:t>en</w:t>
      </w:r>
      <w:proofErr w:type="spellEnd"/>
      <w:r>
        <w:rPr>
          <w:rFonts w:ascii="Arial" w:hAnsi="Arial" w:cs="Arial"/>
        </w:rPr>
        <w:t xml:space="preserve">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2299425A" w14:textId="55131918" w:rsidR="00D272AE" w:rsidRPr="005D1BCD" w:rsidRDefault="00907A91" w:rsidP="00D272AE">
      <w:pPr>
        <w:pStyle w:val="berschrift1"/>
        <w:tabs>
          <w:tab w:val="left" w:pos="5670"/>
        </w:tabs>
        <w:ind w:right="452"/>
        <w:jc w:val="both"/>
        <w:rPr>
          <w:rFonts w:cs="Arial"/>
        </w:rPr>
      </w:pPr>
      <w:r>
        <w:rPr>
          <w:rFonts w:cs="Arial"/>
        </w:rPr>
        <w:t>Mehrpreis (MP)</w:t>
      </w:r>
      <w:r w:rsidR="00D272AE" w:rsidRPr="005D1BCD">
        <w:rPr>
          <w:rFonts w:cs="Arial"/>
        </w:rPr>
        <w:t xml:space="preserve">für Ausführung </w:t>
      </w:r>
      <w:r w:rsidR="00D272AE">
        <w:rPr>
          <w:rFonts w:cs="Arial"/>
        </w:rPr>
        <w:t xml:space="preserve">Beschlag </w:t>
      </w:r>
      <w:r w:rsidR="00D272AE" w:rsidRPr="005D1BCD">
        <w:rPr>
          <w:rFonts w:cs="Arial"/>
        </w:rPr>
        <w:t>als Fluchttüre EN179 – Panik B</w:t>
      </w:r>
    </w:p>
    <w:p w14:paraId="6C9347C4" w14:textId="77777777" w:rsidR="00D272AE" w:rsidRPr="00F120A6" w:rsidRDefault="00D272AE" w:rsidP="00D272AE">
      <w:pPr>
        <w:ind w:right="452"/>
        <w:jc w:val="both"/>
        <w:rPr>
          <w:rFonts w:ascii="Arial" w:hAnsi="Arial" w:cs="Arial"/>
        </w:rPr>
      </w:pPr>
      <w:r w:rsidRPr="00651904">
        <w:rPr>
          <w:rFonts w:ascii="Arial" w:hAnsi="Arial" w:cs="Arial"/>
        </w:rPr>
        <w:t xml:space="preserve">Ausführung </w:t>
      </w:r>
      <w:proofErr w:type="gramStart"/>
      <w:r w:rsidRPr="00651904">
        <w:rPr>
          <w:rFonts w:ascii="Arial" w:hAnsi="Arial" w:cs="Arial"/>
        </w:rPr>
        <w:t>entsprechend  EN</w:t>
      </w:r>
      <w:proofErr w:type="gramEnd"/>
      <w:r w:rsidRPr="00651904">
        <w:rPr>
          <w:rFonts w:ascii="Arial" w:hAnsi="Arial" w:cs="Arial"/>
        </w:rPr>
        <w:t>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69351892" w14:textId="77777777" w:rsidR="00D272AE" w:rsidRPr="00F120A6" w:rsidRDefault="00D272AE" w:rsidP="00D272AE">
      <w:pPr>
        <w:ind w:right="452"/>
        <w:jc w:val="both"/>
        <w:rPr>
          <w:rFonts w:ascii="Arial" w:hAnsi="Arial" w:cs="Arial"/>
        </w:rPr>
      </w:pPr>
    </w:p>
    <w:p w14:paraId="34FC884F" w14:textId="77777777" w:rsidR="00D272AE" w:rsidRPr="00F120A6" w:rsidRDefault="00D272AE" w:rsidP="00D272AE">
      <w:pPr>
        <w:ind w:right="452"/>
        <w:jc w:val="both"/>
        <w:rPr>
          <w:rFonts w:ascii="Arial" w:hAnsi="Arial" w:cs="Arial"/>
        </w:rPr>
      </w:pPr>
      <w:r w:rsidRPr="00F120A6">
        <w:rPr>
          <w:rFonts w:ascii="Arial" w:hAnsi="Arial" w:cs="Arial"/>
        </w:rPr>
        <w:lastRenderedPageBreak/>
        <w:t>.............. ST               EP ..............................                GP   ..............................</w:t>
      </w:r>
    </w:p>
    <w:p w14:paraId="57060E6C" w14:textId="6E4D212E" w:rsidR="00D272AE" w:rsidRPr="00F120A6" w:rsidRDefault="00907A91" w:rsidP="00D272AE">
      <w:pPr>
        <w:pStyle w:val="berschrift1"/>
        <w:tabs>
          <w:tab w:val="left" w:pos="5670"/>
        </w:tabs>
        <w:ind w:right="452"/>
        <w:jc w:val="both"/>
        <w:rPr>
          <w:rFonts w:cs="Arial"/>
        </w:rPr>
      </w:pPr>
      <w:r>
        <w:rPr>
          <w:rFonts w:cs="Arial"/>
        </w:rPr>
        <w:t>Mehrpreis (MP)</w:t>
      </w:r>
      <w:r w:rsidR="00D272AE" w:rsidRPr="00F120A6">
        <w:rPr>
          <w:rFonts w:cs="Arial"/>
        </w:rPr>
        <w:t xml:space="preserve">für Ausführung </w:t>
      </w:r>
      <w:r w:rsidR="00D272AE">
        <w:rPr>
          <w:rFonts w:cs="Arial"/>
        </w:rPr>
        <w:t xml:space="preserve">Beschlag </w:t>
      </w:r>
      <w:r w:rsidR="00D272AE" w:rsidRPr="00F120A6">
        <w:rPr>
          <w:rFonts w:cs="Arial"/>
        </w:rPr>
        <w:t>als Fluchttüre EN179 – Panik E</w:t>
      </w:r>
    </w:p>
    <w:p w14:paraId="1E642944" w14:textId="77777777" w:rsidR="00D272AE" w:rsidRPr="00F120A6" w:rsidRDefault="00D272AE" w:rsidP="00D272AE">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038FDBFD" w14:textId="77777777" w:rsidR="00D272AE" w:rsidRPr="00F120A6" w:rsidRDefault="00D272AE" w:rsidP="00D272AE">
      <w:pPr>
        <w:ind w:right="452"/>
        <w:jc w:val="both"/>
        <w:rPr>
          <w:rFonts w:ascii="Arial" w:hAnsi="Arial" w:cs="Arial"/>
        </w:rPr>
      </w:pPr>
    </w:p>
    <w:p w14:paraId="40F73AEC" w14:textId="77777777" w:rsidR="00D272AE" w:rsidRPr="00F120A6" w:rsidRDefault="00D272AE" w:rsidP="00D272AE">
      <w:pPr>
        <w:ind w:right="452"/>
        <w:jc w:val="both"/>
        <w:rPr>
          <w:rFonts w:ascii="Arial" w:hAnsi="Arial" w:cs="Arial"/>
        </w:rPr>
      </w:pPr>
      <w:r w:rsidRPr="00F120A6">
        <w:rPr>
          <w:rFonts w:ascii="Arial" w:hAnsi="Arial" w:cs="Arial"/>
        </w:rPr>
        <w:t>.............. ST               EP ..............................                GP   ..............................</w:t>
      </w:r>
    </w:p>
    <w:p w14:paraId="679C4A8C" w14:textId="0B457859" w:rsidR="00D272AE" w:rsidRPr="00F120A6" w:rsidRDefault="00907A91" w:rsidP="00D272AE">
      <w:pPr>
        <w:pStyle w:val="berschrift1"/>
        <w:tabs>
          <w:tab w:val="left" w:pos="5670"/>
        </w:tabs>
        <w:ind w:right="452"/>
        <w:jc w:val="both"/>
        <w:rPr>
          <w:rFonts w:cs="Arial"/>
        </w:rPr>
      </w:pPr>
      <w:r>
        <w:rPr>
          <w:rFonts w:cs="Arial"/>
        </w:rPr>
        <w:t>Mehrpreis (MP)</w:t>
      </w:r>
      <w:r w:rsidR="00D272AE" w:rsidRPr="00F120A6">
        <w:rPr>
          <w:rFonts w:cs="Arial"/>
        </w:rPr>
        <w:t xml:space="preserve">für Ausführung </w:t>
      </w:r>
      <w:r w:rsidR="00D272AE">
        <w:rPr>
          <w:rFonts w:cs="Arial"/>
        </w:rPr>
        <w:t xml:space="preserve">Beschlag </w:t>
      </w:r>
      <w:r w:rsidR="00D272AE" w:rsidRPr="00F120A6">
        <w:rPr>
          <w:rFonts w:cs="Arial"/>
        </w:rPr>
        <w:t>als Fluchttüre EN1125 – Panik B</w:t>
      </w:r>
    </w:p>
    <w:p w14:paraId="71E4BC64" w14:textId="77777777" w:rsidR="00D272AE" w:rsidRPr="00F120A6" w:rsidRDefault="00D272AE" w:rsidP="00D272AE">
      <w:pPr>
        <w:ind w:right="452"/>
        <w:jc w:val="both"/>
        <w:rPr>
          <w:rFonts w:ascii="Arial" w:hAnsi="Arial" w:cs="Arial"/>
        </w:rPr>
      </w:pPr>
      <w:r w:rsidRPr="00F120A6">
        <w:rPr>
          <w:rFonts w:ascii="Arial" w:hAnsi="Arial" w:cs="Arial"/>
          <w:b/>
          <w:bCs/>
        </w:rPr>
        <w:t xml:space="preserve">Für Türen, die zeitweise einen Durchgang von innen und </w:t>
      </w:r>
      <w:proofErr w:type="spellStart"/>
      <w:r w:rsidRPr="00F120A6">
        <w:rPr>
          <w:rFonts w:ascii="Arial" w:hAnsi="Arial" w:cs="Arial"/>
          <w:b/>
          <w:bCs/>
        </w:rPr>
        <w:t>au</w:t>
      </w:r>
      <w:r w:rsidR="00186955">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ermöglichen müssen.</w:t>
      </w:r>
    </w:p>
    <w:p w14:paraId="6F1C38DE" w14:textId="77777777" w:rsidR="00D272AE" w:rsidRPr="00F120A6" w:rsidRDefault="00D272AE" w:rsidP="00D272AE">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 xml:space="preserve">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28BE9642" w14:textId="77777777" w:rsidR="00D272AE" w:rsidRPr="00F120A6" w:rsidRDefault="00D272AE" w:rsidP="00D272AE">
      <w:pPr>
        <w:ind w:right="452"/>
        <w:jc w:val="both"/>
        <w:rPr>
          <w:rFonts w:ascii="Arial" w:hAnsi="Arial" w:cs="Arial"/>
        </w:rPr>
      </w:pPr>
    </w:p>
    <w:p w14:paraId="32973453" w14:textId="77777777" w:rsidR="00D272AE" w:rsidRPr="00F120A6" w:rsidRDefault="00D272AE" w:rsidP="00D272AE">
      <w:pPr>
        <w:ind w:right="452"/>
        <w:jc w:val="both"/>
        <w:rPr>
          <w:rFonts w:ascii="Arial" w:hAnsi="Arial" w:cs="Arial"/>
        </w:rPr>
      </w:pPr>
      <w:r w:rsidRPr="00F120A6">
        <w:rPr>
          <w:rFonts w:ascii="Arial" w:hAnsi="Arial" w:cs="Arial"/>
        </w:rPr>
        <w:t>.............. ST               EP ..............................                GP   ..............................</w:t>
      </w:r>
    </w:p>
    <w:p w14:paraId="6DBF1F87" w14:textId="7DCC6057" w:rsidR="00D272AE" w:rsidRPr="00F120A6" w:rsidRDefault="00907A91" w:rsidP="00D272AE">
      <w:pPr>
        <w:pStyle w:val="berschrift1"/>
        <w:tabs>
          <w:tab w:val="left" w:pos="5670"/>
        </w:tabs>
        <w:ind w:right="452"/>
        <w:jc w:val="both"/>
        <w:rPr>
          <w:rFonts w:cs="Arial"/>
        </w:rPr>
      </w:pPr>
      <w:r>
        <w:rPr>
          <w:rFonts w:cs="Arial"/>
        </w:rPr>
        <w:t>Mehrpreis (MP)</w:t>
      </w:r>
      <w:r w:rsidR="00D272AE" w:rsidRPr="00F120A6">
        <w:rPr>
          <w:rFonts w:cs="Arial"/>
        </w:rPr>
        <w:t xml:space="preserve">für Ausführung </w:t>
      </w:r>
      <w:r w:rsidR="00D272AE">
        <w:rPr>
          <w:rFonts w:cs="Arial"/>
        </w:rPr>
        <w:t xml:space="preserve">Beschlag </w:t>
      </w:r>
      <w:r w:rsidR="00D272AE" w:rsidRPr="00F120A6">
        <w:rPr>
          <w:rFonts w:cs="Arial"/>
        </w:rPr>
        <w:t>als Fluchttüre EN1125 – Panik E</w:t>
      </w:r>
    </w:p>
    <w:p w14:paraId="582973E7" w14:textId="77777777" w:rsidR="00D272AE" w:rsidRPr="00F120A6" w:rsidRDefault="00D272AE" w:rsidP="00D272AE">
      <w:pPr>
        <w:ind w:right="452"/>
        <w:jc w:val="both"/>
        <w:rPr>
          <w:rFonts w:ascii="Arial" w:hAnsi="Arial" w:cs="Arial"/>
        </w:rPr>
      </w:pPr>
      <w:r w:rsidRPr="00F120A6">
        <w:rPr>
          <w:rFonts w:ascii="Arial" w:hAnsi="Arial" w:cs="Arial"/>
          <w:b/>
          <w:bCs/>
        </w:rPr>
        <w:t xml:space="preserve">Für Türen, die von </w:t>
      </w:r>
      <w:proofErr w:type="spellStart"/>
      <w:r w:rsidRPr="00F120A6">
        <w:rPr>
          <w:rFonts w:ascii="Arial" w:hAnsi="Arial" w:cs="Arial"/>
          <w:b/>
          <w:bCs/>
        </w:rPr>
        <w:t>au</w:t>
      </w:r>
      <w:r w:rsidR="00186955">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nur mit dem Schlüssel geöffnet werden sollen.</w:t>
      </w:r>
    </w:p>
    <w:p w14:paraId="49505A7B" w14:textId="77777777" w:rsidR="00D272AE" w:rsidRPr="00F120A6" w:rsidRDefault="00186955" w:rsidP="00D272AE">
      <w:pPr>
        <w:ind w:right="452"/>
        <w:jc w:val="both"/>
        <w:rPr>
          <w:rFonts w:ascii="Arial" w:hAnsi="Arial" w:cs="Arial"/>
        </w:rPr>
      </w:pPr>
      <w:r>
        <w:rPr>
          <w:rFonts w:ascii="Arial" w:hAnsi="Arial" w:cs="Arial"/>
        </w:rPr>
        <w:t xml:space="preserve">Ausführung entsprechend </w:t>
      </w:r>
      <w:r w:rsidR="00D272AE" w:rsidRPr="00F120A6">
        <w:rPr>
          <w:rFonts w:ascii="Arial" w:hAnsi="Arial" w:cs="Arial"/>
        </w:rPr>
        <w:t>EN1125 (Paniktürverschlüsse mit horizontaler Betäti</w:t>
      </w:r>
      <w:r w:rsidR="00D272AE" w:rsidRPr="00F120A6">
        <w:rPr>
          <w:rFonts w:ascii="Arial" w:hAnsi="Arial" w:cs="Arial"/>
        </w:rPr>
        <w:softHyphen/>
        <w:t xml:space="preserve">gungsstange) geprüft als zugelassene Fluchttüre </w:t>
      </w:r>
      <w:r w:rsidR="00D272AE" w:rsidRPr="00F120A6">
        <w:rPr>
          <w:rFonts w:ascii="Arial" w:hAnsi="Arial" w:cs="Arial"/>
          <w:b/>
        </w:rPr>
        <w:t>für öffentliche Bereiche</w:t>
      </w:r>
      <w:r w:rsidR="00D272AE">
        <w:rPr>
          <w:rFonts w:ascii="Arial" w:hAnsi="Arial" w:cs="Arial"/>
          <w:b/>
        </w:rPr>
        <w:t xml:space="preserve">. </w:t>
      </w:r>
      <w:r w:rsidR="00D272AE" w:rsidRPr="00F120A6">
        <w:rPr>
          <w:rFonts w:ascii="Arial" w:hAnsi="Arial" w:cs="Arial"/>
        </w:rPr>
        <w:t xml:space="preserve">Alle erforderlichen Änderungen in Füllung, Einlegeteilen sind in die </w:t>
      </w:r>
      <w:r w:rsidR="00D272AE">
        <w:rPr>
          <w:rFonts w:ascii="Arial" w:hAnsi="Arial" w:cs="Arial"/>
        </w:rPr>
        <w:t>Aufpreisposition einzurechnen.</w:t>
      </w:r>
    </w:p>
    <w:p w14:paraId="2AABFA4D" w14:textId="77777777" w:rsidR="00D272AE" w:rsidRPr="00F120A6" w:rsidRDefault="00D272AE" w:rsidP="00D272AE">
      <w:pPr>
        <w:ind w:right="452"/>
        <w:jc w:val="both"/>
        <w:rPr>
          <w:rFonts w:ascii="Arial" w:hAnsi="Arial" w:cs="Arial"/>
        </w:rPr>
      </w:pPr>
    </w:p>
    <w:p w14:paraId="22AE18BE" w14:textId="77777777" w:rsidR="00D272AE" w:rsidRPr="00F120A6" w:rsidRDefault="00D272AE" w:rsidP="00D272AE">
      <w:pPr>
        <w:ind w:right="452"/>
        <w:jc w:val="both"/>
        <w:rPr>
          <w:rFonts w:ascii="Arial" w:hAnsi="Arial" w:cs="Arial"/>
        </w:rPr>
      </w:pPr>
      <w:r w:rsidRPr="00F120A6">
        <w:rPr>
          <w:rFonts w:ascii="Arial" w:hAnsi="Arial" w:cs="Arial"/>
        </w:rPr>
        <w:t>.............. ST               EP ..............................                GP   ..............................</w:t>
      </w:r>
    </w:p>
    <w:p w14:paraId="0BF7F06B" w14:textId="77777777" w:rsidR="00D272AE" w:rsidRPr="00F120A6" w:rsidRDefault="00D272AE" w:rsidP="00D272AE">
      <w:pPr>
        <w:ind w:right="452"/>
        <w:jc w:val="both"/>
        <w:rPr>
          <w:rFonts w:ascii="Arial" w:hAnsi="Arial" w:cs="Arial"/>
          <w:b/>
        </w:rPr>
      </w:pPr>
    </w:p>
    <w:p w14:paraId="41CEDF9C" w14:textId="77777777" w:rsidR="00D272AE" w:rsidRPr="00F120A6" w:rsidRDefault="00D272AE" w:rsidP="00D272AE">
      <w:pPr>
        <w:ind w:right="452"/>
        <w:jc w:val="both"/>
        <w:rPr>
          <w:rFonts w:ascii="Arial" w:hAnsi="Arial" w:cs="Arial"/>
          <w:b/>
        </w:rPr>
      </w:pPr>
    </w:p>
    <w:p w14:paraId="386539FD" w14:textId="77777777" w:rsidR="00D272AE" w:rsidRDefault="00D272AE" w:rsidP="00D272AE">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 xml:space="preserve">Zusatzausstattung </w:t>
      </w:r>
      <w:proofErr w:type="spellStart"/>
      <w:r>
        <w:rPr>
          <w:rFonts w:cs="Arial"/>
        </w:rPr>
        <w:t>Türschlie</w:t>
      </w:r>
      <w:r w:rsidR="00186955">
        <w:rPr>
          <w:rFonts w:cs="Arial"/>
        </w:rPr>
        <w:t>ss</w:t>
      </w:r>
      <w:r>
        <w:rPr>
          <w:rFonts w:cs="Arial"/>
        </w:rPr>
        <w:t>er</w:t>
      </w:r>
      <w:proofErr w:type="spellEnd"/>
      <w:r>
        <w:rPr>
          <w:rFonts w:cs="Arial"/>
        </w:rPr>
        <w:t xml:space="preserve"> / Servoantriebe</w:t>
      </w:r>
    </w:p>
    <w:p w14:paraId="1E6E8258" w14:textId="17F88257" w:rsidR="00D272AE" w:rsidRDefault="00907A91" w:rsidP="00D272AE">
      <w:pPr>
        <w:pStyle w:val="berschrift1"/>
        <w:tabs>
          <w:tab w:val="left" w:pos="5670"/>
        </w:tabs>
        <w:ind w:right="452"/>
        <w:jc w:val="both"/>
        <w:rPr>
          <w:rFonts w:cs="Arial"/>
        </w:rPr>
      </w:pPr>
      <w:r>
        <w:rPr>
          <w:rFonts w:cs="Arial"/>
        </w:rPr>
        <w:t>Mehrpreis (MP)</w:t>
      </w:r>
      <w:r w:rsidR="00D272AE">
        <w:rPr>
          <w:rFonts w:cs="Arial"/>
        </w:rPr>
        <w:t xml:space="preserve">Ausführung </w:t>
      </w:r>
      <w:proofErr w:type="spellStart"/>
      <w:r w:rsidR="00D272AE">
        <w:rPr>
          <w:rFonts w:cs="Arial"/>
        </w:rPr>
        <w:t>Türschlie</w:t>
      </w:r>
      <w:r w:rsidR="00186955">
        <w:rPr>
          <w:rFonts w:cs="Arial"/>
        </w:rPr>
        <w:t>ss</w:t>
      </w:r>
      <w:r w:rsidR="00D272AE">
        <w:rPr>
          <w:rFonts w:cs="Arial"/>
        </w:rPr>
        <w:t>er</w:t>
      </w:r>
      <w:proofErr w:type="spellEnd"/>
      <w:r w:rsidR="00D272AE">
        <w:rPr>
          <w:rFonts w:cs="Arial"/>
        </w:rPr>
        <w:t xml:space="preserve"> mit integrierter Feststellung</w:t>
      </w:r>
    </w:p>
    <w:p w14:paraId="108B1EDF" w14:textId="77777777" w:rsidR="00D272AE" w:rsidRDefault="00D272AE" w:rsidP="00D272AE">
      <w:pPr>
        <w:ind w:right="452"/>
        <w:jc w:val="both"/>
        <w:rPr>
          <w:rFonts w:ascii="Arial" w:hAnsi="Arial" w:cs="Arial"/>
        </w:rPr>
      </w:pPr>
      <w:r>
        <w:rPr>
          <w:rFonts w:ascii="Arial" w:hAnsi="Arial" w:cs="Arial"/>
        </w:rPr>
        <w:t xml:space="preserve">Der </w:t>
      </w:r>
      <w:proofErr w:type="spellStart"/>
      <w:r>
        <w:rPr>
          <w:rFonts w:ascii="Arial" w:hAnsi="Arial" w:cs="Arial"/>
        </w:rPr>
        <w:t>Türschlie</w:t>
      </w:r>
      <w:r w:rsidR="00186955">
        <w:rPr>
          <w:rFonts w:ascii="Arial" w:hAnsi="Arial" w:cs="Arial"/>
        </w:rPr>
        <w:t>ss</w:t>
      </w:r>
      <w:r>
        <w:rPr>
          <w:rFonts w:ascii="Arial" w:hAnsi="Arial" w:cs="Arial"/>
        </w:rPr>
        <w:t>er</w:t>
      </w:r>
      <w:proofErr w:type="spellEnd"/>
      <w:r>
        <w:rPr>
          <w:rFonts w:ascii="Arial" w:hAnsi="Arial" w:cs="Arial"/>
        </w:rPr>
        <w:t xml:space="preserve">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w:t>
      </w:r>
      <w:proofErr w:type="spellStart"/>
      <w:r w:rsidRPr="005D1BCD">
        <w:rPr>
          <w:rFonts w:ascii="Arial" w:hAnsi="Arial" w:cs="Arial"/>
        </w:rPr>
        <w:t>gemä</w:t>
      </w:r>
      <w:r w:rsidR="00186955">
        <w:rPr>
          <w:rFonts w:ascii="Arial" w:hAnsi="Arial" w:cs="Arial"/>
        </w:rPr>
        <w:t>ss</w:t>
      </w:r>
      <w:proofErr w:type="spellEnd"/>
      <w:r w:rsidRPr="005D1BCD">
        <w:rPr>
          <w:rFonts w:ascii="Arial" w:hAnsi="Arial" w:cs="Arial"/>
        </w:rPr>
        <w:t xml:space="preserve"> </w:t>
      </w:r>
      <w:r w:rsidR="00186955">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442C0DA1" w14:textId="77777777" w:rsidR="00D272AE" w:rsidRDefault="00D272AE" w:rsidP="00D272AE">
      <w:pPr>
        <w:ind w:right="452"/>
        <w:jc w:val="both"/>
        <w:rPr>
          <w:rFonts w:ascii="Arial" w:hAnsi="Arial" w:cs="Arial"/>
        </w:rPr>
      </w:pPr>
    </w:p>
    <w:p w14:paraId="6913B14D" w14:textId="77777777" w:rsidR="00D272AE" w:rsidRDefault="00D272AE" w:rsidP="00D272AE">
      <w:pPr>
        <w:ind w:right="452"/>
        <w:jc w:val="both"/>
        <w:rPr>
          <w:rFonts w:ascii="Arial" w:hAnsi="Arial" w:cs="Arial"/>
        </w:rPr>
      </w:pPr>
      <w:r>
        <w:rPr>
          <w:rFonts w:ascii="Arial" w:hAnsi="Arial" w:cs="Arial"/>
        </w:rPr>
        <w:t>.............. ST               EP ..............................                GP   ..............................</w:t>
      </w:r>
    </w:p>
    <w:p w14:paraId="3385D2AE" w14:textId="11AEA2D7" w:rsidR="00D272AE" w:rsidRPr="002744B1" w:rsidRDefault="00907A91" w:rsidP="00D272AE">
      <w:pPr>
        <w:pStyle w:val="berschrift1"/>
        <w:tabs>
          <w:tab w:val="left" w:pos="5670"/>
        </w:tabs>
        <w:ind w:right="452"/>
        <w:jc w:val="both"/>
        <w:rPr>
          <w:rFonts w:cs="Arial"/>
        </w:rPr>
      </w:pPr>
      <w:r>
        <w:rPr>
          <w:rFonts w:cs="Arial"/>
        </w:rPr>
        <w:t>Mehrpreis (MP)</w:t>
      </w:r>
      <w:r w:rsidR="00D272AE" w:rsidRPr="002744B1">
        <w:rPr>
          <w:rFonts w:cs="Arial"/>
        </w:rPr>
        <w:t xml:space="preserve">Ausführung </w:t>
      </w:r>
      <w:proofErr w:type="spellStart"/>
      <w:r w:rsidR="00D272AE" w:rsidRPr="002744B1">
        <w:rPr>
          <w:rFonts w:cs="Arial"/>
        </w:rPr>
        <w:t>Türschlie</w:t>
      </w:r>
      <w:r w:rsidR="00186955">
        <w:rPr>
          <w:rFonts w:cs="Arial"/>
        </w:rPr>
        <w:t>ss</w:t>
      </w:r>
      <w:r w:rsidR="00D272AE" w:rsidRPr="002744B1">
        <w:rPr>
          <w:rFonts w:cs="Arial"/>
        </w:rPr>
        <w:t>er</w:t>
      </w:r>
      <w:proofErr w:type="spellEnd"/>
      <w:r w:rsidR="00D272AE" w:rsidRPr="002744B1">
        <w:rPr>
          <w:rFonts w:cs="Arial"/>
        </w:rPr>
        <w:t xml:space="preserve"> mit integriertem Rauchmelder</w:t>
      </w:r>
    </w:p>
    <w:p w14:paraId="2FF032C8" w14:textId="77777777" w:rsidR="00D272AE" w:rsidRPr="002744B1" w:rsidRDefault="00D272AE" w:rsidP="00D272AE">
      <w:pPr>
        <w:ind w:right="452"/>
        <w:jc w:val="both"/>
        <w:rPr>
          <w:rFonts w:ascii="Arial" w:hAnsi="Arial" w:cs="Arial"/>
        </w:rPr>
      </w:pPr>
      <w:r w:rsidRPr="002744B1">
        <w:rPr>
          <w:rFonts w:ascii="Arial" w:hAnsi="Arial" w:cs="Arial"/>
        </w:rPr>
        <w:t xml:space="preserve">Der </w:t>
      </w:r>
      <w:proofErr w:type="spellStart"/>
      <w:r w:rsidRPr="002744B1">
        <w:rPr>
          <w:rFonts w:ascii="Arial" w:hAnsi="Arial" w:cs="Arial"/>
        </w:rPr>
        <w:t>Türschlie</w:t>
      </w:r>
      <w:r w:rsidR="00186955">
        <w:rPr>
          <w:rFonts w:ascii="Arial" w:hAnsi="Arial" w:cs="Arial"/>
        </w:rPr>
        <w:t>ss</w:t>
      </w:r>
      <w:r w:rsidRPr="002744B1">
        <w:rPr>
          <w:rFonts w:ascii="Arial" w:hAnsi="Arial" w:cs="Arial"/>
        </w:rPr>
        <w:t>er</w:t>
      </w:r>
      <w:proofErr w:type="spellEnd"/>
      <w:r w:rsidRPr="002744B1">
        <w:rPr>
          <w:rFonts w:ascii="Arial" w:hAnsi="Arial" w:cs="Arial"/>
        </w:rPr>
        <w:t xml:space="preserve">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2CD8E6C4" w14:textId="77777777" w:rsidR="00D272AE" w:rsidRPr="002744B1" w:rsidRDefault="00D272AE" w:rsidP="00D272AE">
      <w:pPr>
        <w:ind w:right="452"/>
        <w:jc w:val="both"/>
        <w:rPr>
          <w:rFonts w:ascii="Arial" w:hAnsi="Arial" w:cs="Arial"/>
        </w:rPr>
      </w:pPr>
    </w:p>
    <w:p w14:paraId="1819CB51" w14:textId="77777777" w:rsidR="00D272AE" w:rsidRPr="002744B1" w:rsidRDefault="00D272AE" w:rsidP="00D272AE">
      <w:pPr>
        <w:ind w:right="452"/>
        <w:jc w:val="both"/>
        <w:rPr>
          <w:rFonts w:ascii="Arial" w:hAnsi="Arial" w:cs="Arial"/>
        </w:rPr>
      </w:pPr>
      <w:r w:rsidRPr="002744B1">
        <w:rPr>
          <w:rFonts w:ascii="Arial" w:hAnsi="Arial" w:cs="Arial"/>
        </w:rPr>
        <w:t>.............. ST               EP ..............................                GP   ..............................</w:t>
      </w:r>
    </w:p>
    <w:p w14:paraId="30999B4C" w14:textId="564C716D" w:rsidR="00D272AE" w:rsidRPr="002744B1" w:rsidRDefault="00907A91" w:rsidP="00D272AE">
      <w:pPr>
        <w:pStyle w:val="berschrift1"/>
        <w:tabs>
          <w:tab w:val="left" w:pos="5670"/>
        </w:tabs>
        <w:ind w:right="452"/>
        <w:jc w:val="both"/>
        <w:rPr>
          <w:rFonts w:cs="Arial"/>
        </w:rPr>
      </w:pPr>
      <w:r>
        <w:rPr>
          <w:rFonts w:cs="Arial"/>
        </w:rPr>
        <w:t>Mehrpreis (MP)</w:t>
      </w:r>
      <w:r w:rsidR="00D272AE">
        <w:rPr>
          <w:rFonts w:cs="Arial"/>
        </w:rPr>
        <w:t>Basispaket Rauchmeldezentrale (RMZ)</w:t>
      </w:r>
    </w:p>
    <w:p w14:paraId="0FE78748" w14:textId="77777777" w:rsidR="00D272AE" w:rsidRDefault="00D272AE" w:rsidP="00D272AE">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14:paraId="403D925F" w14:textId="77777777" w:rsidR="00D272AE" w:rsidRPr="002744B1" w:rsidRDefault="00D272AE" w:rsidP="00D272AE">
      <w:pPr>
        <w:ind w:right="452"/>
        <w:jc w:val="both"/>
        <w:rPr>
          <w:rFonts w:ascii="Arial" w:hAnsi="Arial" w:cs="Arial"/>
        </w:rPr>
      </w:pPr>
    </w:p>
    <w:p w14:paraId="15252FB7" w14:textId="77777777" w:rsidR="00D272AE" w:rsidRDefault="00D272AE" w:rsidP="00D272AE">
      <w:pPr>
        <w:ind w:right="452"/>
        <w:jc w:val="both"/>
        <w:rPr>
          <w:rFonts w:ascii="Arial" w:hAnsi="Arial" w:cs="Arial"/>
        </w:rPr>
      </w:pPr>
      <w:r w:rsidRPr="002744B1">
        <w:rPr>
          <w:rFonts w:ascii="Arial" w:hAnsi="Arial" w:cs="Arial"/>
        </w:rPr>
        <w:t>.............. ST               EP ..............................                GP   ..............................</w:t>
      </w:r>
    </w:p>
    <w:p w14:paraId="4EA433DB" w14:textId="49D2E9FB" w:rsidR="00D272AE" w:rsidRPr="002744B1" w:rsidRDefault="00907A91" w:rsidP="00D272AE">
      <w:pPr>
        <w:pStyle w:val="berschrift1"/>
        <w:tabs>
          <w:tab w:val="left" w:pos="5670"/>
        </w:tabs>
        <w:ind w:right="452"/>
        <w:jc w:val="both"/>
        <w:rPr>
          <w:rFonts w:cs="Arial"/>
        </w:rPr>
      </w:pPr>
      <w:r>
        <w:rPr>
          <w:rFonts w:cs="Arial"/>
        </w:rPr>
        <w:t>Mehrpreis (MP)</w:t>
      </w:r>
      <w:r w:rsidR="00D272AE" w:rsidRPr="002744B1">
        <w:rPr>
          <w:rFonts w:cs="Arial"/>
        </w:rPr>
        <w:t>zusätzliche Rauchmelder</w:t>
      </w:r>
    </w:p>
    <w:p w14:paraId="0C663121" w14:textId="77777777" w:rsidR="00D272AE" w:rsidRDefault="00D272AE" w:rsidP="00D272AE">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t>
      </w:r>
      <w:proofErr w:type="spellStart"/>
      <w:r w:rsidRPr="002744B1">
        <w:rPr>
          <w:rFonts w:ascii="Arial" w:hAnsi="Arial" w:cs="Arial"/>
        </w:rPr>
        <w:t>Wei</w:t>
      </w:r>
      <w:r w:rsidR="00186955">
        <w:rPr>
          <w:rFonts w:ascii="Arial" w:hAnsi="Arial" w:cs="Arial"/>
        </w:rPr>
        <w:t>ss</w:t>
      </w:r>
      <w:proofErr w:type="spellEnd"/>
      <w:r w:rsidRPr="002744B1">
        <w:rPr>
          <w:rFonts w:ascii="Arial" w:hAnsi="Arial" w:cs="Arial"/>
        </w:rPr>
        <w:t xml:space="preserve">, geprüft nach EN 54-7, integrierte Leitungsüberwachung, DIN EN 14637. </w:t>
      </w:r>
    </w:p>
    <w:p w14:paraId="477766ED" w14:textId="77777777" w:rsidR="00186955" w:rsidRPr="002744B1" w:rsidRDefault="00186955" w:rsidP="00D272AE">
      <w:pPr>
        <w:ind w:right="452"/>
        <w:jc w:val="both"/>
        <w:rPr>
          <w:rFonts w:ascii="Arial" w:hAnsi="Arial" w:cs="Arial"/>
        </w:rPr>
      </w:pPr>
    </w:p>
    <w:p w14:paraId="4AB464D1" w14:textId="77777777" w:rsidR="00D272AE" w:rsidRDefault="00D272AE" w:rsidP="00D272AE">
      <w:pPr>
        <w:ind w:right="452"/>
        <w:jc w:val="both"/>
        <w:rPr>
          <w:rFonts w:ascii="Arial" w:hAnsi="Arial" w:cs="Arial"/>
        </w:rPr>
      </w:pPr>
      <w:r w:rsidRPr="002744B1">
        <w:rPr>
          <w:rFonts w:ascii="Arial" w:hAnsi="Arial" w:cs="Arial"/>
        </w:rPr>
        <w:t>.............. ST               EP ..............................                GP   ..............................</w:t>
      </w:r>
    </w:p>
    <w:p w14:paraId="058C9426" w14:textId="7DA5241B" w:rsidR="00D272AE" w:rsidRDefault="00907A91" w:rsidP="00D272AE">
      <w:pPr>
        <w:pStyle w:val="berschrift1"/>
        <w:tabs>
          <w:tab w:val="left" w:pos="5670"/>
        </w:tabs>
        <w:ind w:right="452"/>
        <w:jc w:val="both"/>
        <w:rPr>
          <w:rFonts w:cs="Arial"/>
        </w:rPr>
      </w:pPr>
      <w:r>
        <w:rPr>
          <w:rFonts w:cs="Arial"/>
        </w:rPr>
        <w:t>Mehrpreis (MP)</w:t>
      </w:r>
      <w:r w:rsidR="00D272AE">
        <w:rPr>
          <w:rFonts w:cs="Arial"/>
        </w:rPr>
        <w:t xml:space="preserve">für unsichtbaren </w:t>
      </w:r>
      <w:proofErr w:type="spellStart"/>
      <w:r w:rsidR="00D272AE">
        <w:rPr>
          <w:rFonts w:cs="Arial"/>
        </w:rPr>
        <w:t>Einbautürschlie</w:t>
      </w:r>
      <w:r w:rsidR="00186955">
        <w:rPr>
          <w:rFonts w:cs="Arial"/>
        </w:rPr>
        <w:t>ss</w:t>
      </w:r>
      <w:r w:rsidR="00D272AE">
        <w:rPr>
          <w:rFonts w:cs="Arial"/>
        </w:rPr>
        <w:t>er</w:t>
      </w:r>
      <w:proofErr w:type="spellEnd"/>
      <w:r w:rsidR="00D272AE">
        <w:rPr>
          <w:rFonts w:cs="Arial"/>
        </w:rPr>
        <w:t xml:space="preserve"> anstelle </w:t>
      </w:r>
      <w:proofErr w:type="spellStart"/>
      <w:r w:rsidR="00D272AE">
        <w:rPr>
          <w:rFonts w:cs="Arial"/>
        </w:rPr>
        <w:t>Aufbautürschlie</w:t>
      </w:r>
      <w:r w:rsidR="00186955">
        <w:rPr>
          <w:rFonts w:cs="Arial"/>
        </w:rPr>
        <w:t>ss</w:t>
      </w:r>
      <w:r w:rsidR="00D272AE">
        <w:rPr>
          <w:rFonts w:cs="Arial"/>
        </w:rPr>
        <w:t>er</w:t>
      </w:r>
      <w:proofErr w:type="spellEnd"/>
    </w:p>
    <w:p w14:paraId="7D1C30B2" w14:textId="77777777" w:rsidR="00D272AE" w:rsidRDefault="00D272AE" w:rsidP="00D272AE">
      <w:pPr>
        <w:ind w:right="452"/>
        <w:jc w:val="both"/>
        <w:rPr>
          <w:rFonts w:ascii="Arial" w:hAnsi="Arial" w:cs="Arial"/>
        </w:rPr>
      </w:pPr>
      <w:r>
        <w:rPr>
          <w:rFonts w:ascii="Arial" w:hAnsi="Arial" w:cs="Arial"/>
        </w:rPr>
        <w:t xml:space="preserve">Die integrierte Lösung für repräsentative Türen. </w:t>
      </w:r>
      <w:proofErr w:type="spellStart"/>
      <w:r>
        <w:rPr>
          <w:rFonts w:ascii="Arial" w:hAnsi="Arial" w:cs="Arial"/>
        </w:rPr>
        <w:t>Schlie</w:t>
      </w:r>
      <w:r w:rsidR="00186955">
        <w:rPr>
          <w:rFonts w:ascii="Arial" w:hAnsi="Arial" w:cs="Arial"/>
        </w:rPr>
        <w:t>ss</w:t>
      </w:r>
      <w:r>
        <w:rPr>
          <w:rFonts w:ascii="Arial" w:hAnsi="Arial" w:cs="Arial"/>
        </w:rPr>
        <w:t>er</w:t>
      </w:r>
      <w:proofErr w:type="spellEnd"/>
      <w:r>
        <w:rPr>
          <w:rFonts w:ascii="Arial" w:hAnsi="Arial" w:cs="Arial"/>
        </w:rPr>
        <w:t xml:space="preserve"> und Gleitschiene sind so kompakt gebaut, dass sie sich verdeckt in Tür und Rahmen einbauen lassen. Zugleich bieten sie den für hochwertige </w:t>
      </w:r>
      <w:proofErr w:type="spellStart"/>
      <w:r>
        <w:rPr>
          <w:rFonts w:ascii="Arial" w:hAnsi="Arial" w:cs="Arial"/>
        </w:rPr>
        <w:t>Türschlie</w:t>
      </w:r>
      <w:r w:rsidR="00186955">
        <w:rPr>
          <w:rFonts w:ascii="Arial" w:hAnsi="Arial" w:cs="Arial"/>
        </w:rPr>
        <w:t>ss</w:t>
      </w:r>
      <w:r>
        <w:rPr>
          <w:rFonts w:ascii="Arial" w:hAnsi="Arial" w:cs="Arial"/>
        </w:rPr>
        <w:t>er</w:t>
      </w:r>
      <w:proofErr w:type="spellEnd"/>
      <w:r>
        <w:rPr>
          <w:rFonts w:ascii="Arial" w:hAnsi="Arial" w:cs="Arial"/>
        </w:rPr>
        <w:t xml:space="preserve"> </w:t>
      </w:r>
      <w:r>
        <w:rPr>
          <w:rFonts w:ascii="Arial" w:hAnsi="Arial" w:cs="Arial"/>
        </w:rPr>
        <w:lastRenderedPageBreak/>
        <w:t>typischen Begehkomfort und einen breiten Funktionsumfang. z.B. GEZE Boxer oder Dorma ITS96. Alle erforderlichen Änderungen in Füllung, Einlegeteilen etc. sind in die Aufpreisposition einzurechnen.</w:t>
      </w:r>
    </w:p>
    <w:p w14:paraId="3D851406" w14:textId="77777777" w:rsidR="00D272AE" w:rsidRDefault="00D272AE" w:rsidP="00D272AE">
      <w:pPr>
        <w:tabs>
          <w:tab w:val="left" w:pos="2410"/>
          <w:tab w:val="left" w:pos="6379"/>
        </w:tabs>
        <w:ind w:right="452"/>
        <w:jc w:val="both"/>
        <w:rPr>
          <w:rFonts w:ascii="Arial" w:hAnsi="Arial" w:cs="Arial"/>
        </w:rPr>
      </w:pPr>
    </w:p>
    <w:p w14:paraId="355E11A8" w14:textId="77777777" w:rsidR="00D272AE" w:rsidRDefault="00D272AE" w:rsidP="00D272AE">
      <w:pPr>
        <w:ind w:right="452"/>
        <w:jc w:val="both"/>
        <w:rPr>
          <w:rFonts w:ascii="Arial" w:hAnsi="Arial" w:cs="Arial"/>
        </w:rPr>
      </w:pPr>
      <w:r>
        <w:rPr>
          <w:rFonts w:ascii="Arial" w:hAnsi="Arial" w:cs="Arial"/>
        </w:rPr>
        <w:t>.............. ST               EP ..............................                GP   ..............................</w:t>
      </w:r>
    </w:p>
    <w:p w14:paraId="74D82DF3" w14:textId="676ED762" w:rsidR="00D272AE" w:rsidRDefault="00907A91" w:rsidP="00D272AE">
      <w:pPr>
        <w:pStyle w:val="berschrift1"/>
        <w:tabs>
          <w:tab w:val="left" w:pos="5670"/>
        </w:tabs>
        <w:ind w:right="452"/>
        <w:jc w:val="both"/>
        <w:rPr>
          <w:rFonts w:cs="Arial"/>
        </w:rPr>
      </w:pPr>
      <w:r>
        <w:rPr>
          <w:rFonts w:cs="Arial"/>
        </w:rPr>
        <w:t>Mehrpreis (MP)</w:t>
      </w:r>
      <w:r w:rsidR="00D272AE">
        <w:rPr>
          <w:rFonts w:cs="Arial"/>
        </w:rPr>
        <w:t xml:space="preserve">für elektrisch betriebenen Türöffner / Türantrieb, unterstützend </w:t>
      </w:r>
    </w:p>
    <w:p w14:paraId="2467ADE7" w14:textId="77777777" w:rsidR="00D272AE" w:rsidRDefault="00D272AE" w:rsidP="00D272AE">
      <w:pPr>
        <w:pStyle w:val="Blocksatz"/>
        <w:ind w:left="0" w:right="537"/>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w:t>
      </w:r>
      <w:proofErr w:type="spellStart"/>
      <w:r>
        <w:rPr>
          <w:rFonts w:ascii="Arial" w:hAnsi="Arial" w:cs="Arial"/>
        </w:rPr>
        <w:t>Au</w:t>
      </w:r>
      <w:r w:rsidR="00186955">
        <w:rPr>
          <w:rFonts w:ascii="Arial" w:hAnsi="Arial" w:cs="Arial"/>
        </w:rPr>
        <w:t>ss</w:t>
      </w:r>
      <w:r>
        <w:rPr>
          <w:rFonts w:ascii="Arial" w:hAnsi="Arial" w:cs="Arial"/>
        </w:rPr>
        <w:t>entüren</w:t>
      </w:r>
      <w:proofErr w:type="spellEnd"/>
      <w:r>
        <w:rPr>
          <w:rFonts w:ascii="Arial" w:hAnsi="Arial" w:cs="Arial"/>
        </w:rPr>
        <w:t>, in 70 mm Bauhöhe, mit verstellbarer Federkraft, geprüft und zertifiziert nach EN 16005.</w:t>
      </w:r>
    </w:p>
    <w:p w14:paraId="38873CAD" w14:textId="77777777" w:rsidR="00D272AE" w:rsidRDefault="00D272AE" w:rsidP="00D272AE">
      <w:pPr>
        <w:numPr>
          <w:ilvl w:val="12"/>
          <w:numId w:val="0"/>
        </w:numPr>
        <w:ind w:right="537"/>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w:t>
      </w:r>
      <w:proofErr w:type="spellStart"/>
      <w:r>
        <w:rPr>
          <w:rFonts w:ascii="Arial" w:hAnsi="Arial"/>
        </w:rPr>
        <w:t>Nebenschlie</w:t>
      </w:r>
      <w:r w:rsidR="00186955">
        <w:rPr>
          <w:rFonts w:ascii="Arial" w:hAnsi="Arial"/>
        </w:rPr>
        <w:t>ss</w:t>
      </w:r>
      <w:r>
        <w:rPr>
          <w:rFonts w:ascii="Arial" w:hAnsi="Arial"/>
        </w:rPr>
        <w:t>kante</w:t>
      </w:r>
      <w:proofErr w:type="spellEnd"/>
      <w:r>
        <w:rPr>
          <w:rFonts w:ascii="Arial" w:hAnsi="Arial"/>
        </w:rPr>
        <w:t xml:space="preserve"> am Gangflügel auf Bandgegenseite des motorisierten Türflügels </w:t>
      </w:r>
      <w:proofErr w:type="gramStart"/>
      <w:r>
        <w:rPr>
          <w:rFonts w:ascii="Arial" w:hAnsi="Arial"/>
        </w:rPr>
        <w:t>nach  EN</w:t>
      </w:r>
      <w:proofErr w:type="gramEnd"/>
      <w:r>
        <w:rPr>
          <w:rFonts w:ascii="Arial" w:hAnsi="Arial"/>
        </w:rPr>
        <w:t xml:space="preserve"> 16005 (öffentlicher Bereich und schutzbedürftige Personen). Ansteuerung über Drückerkontakt oder mechanischem Drehschaltkontakt. </w:t>
      </w:r>
      <w:r>
        <w:rPr>
          <w:rFonts w:ascii="Arial" w:hAnsi="Arial"/>
          <w:lang w:eastAsia="en-GB"/>
        </w:rPr>
        <w:t>z.B. GEZE Powerturn F Automatik, oder gleichwertiges</w:t>
      </w:r>
    </w:p>
    <w:p w14:paraId="372F96CF" w14:textId="77777777" w:rsidR="00D272AE" w:rsidRDefault="00D272AE" w:rsidP="00D272AE">
      <w:pPr>
        <w:ind w:right="452"/>
        <w:jc w:val="both"/>
        <w:rPr>
          <w:rFonts w:ascii="Arial" w:hAnsi="Arial" w:cs="Arial"/>
        </w:rPr>
      </w:pPr>
      <w:r>
        <w:rPr>
          <w:rFonts w:ascii="Arial" w:hAnsi="Arial" w:cs="Arial"/>
        </w:rPr>
        <w:t>Alle erforderlichen Änderungen in Füllung, Einlegeteilen etc. sind in die Aufpreisposition einzurechnen.</w:t>
      </w:r>
    </w:p>
    <w:p w14:paraId="37B9547F" w14:textId="77777777" w:rsidR="00D272AE" w:rsidRDefault="00D272AE" w:rsidP="00D272AE">
      <w:pPr>
        <w:ind w:right="452"/>
        <w:jc w:val="both"/>
        <w:rPr>
          <w:rFonts w:ascii="Arial" w:hAnsi="Arial" w:cs="Arial"/>
        </w:rPr>
      </w:pPr>
    </w:p>
    <w:p w14:paraId="5BEB690C" w14:textId="77777777" w:rsidR="00D272AE" w:rsidRDefault="00D272AE" w:rsidP="00D272AE">
      <w:pPr>
        <w:ind w:right="452"/>
        <w:jc w:val="both"/>
        <w:rPr>
          <w:rFonts w:ascii="Arial" w:hAnsi="Arial" w:cs="Arial"/>
        </w:rPr>
      </w:pPr>
      <w:r>
        <w:rPr>
          <w:rFonts w:ascii="Arial" w:hAnsi="Arial" w:cs="Arial"/>
        </w:rPr>
        <w:t>.............. ST               EP ..............................                GP   ..............................</w:t>
      </w:r>
    </w:p>
    <w:p w14:paraId="7129D430" w14:textId="03F332A4" w:rsidR="00D272AE" w:rsidRDefault="00907A91" w:rsidP="00D272AE">
      <w:pPr>
        <w:pStyle w:val="berschrift1"/>
        <w:tabs>
          <w:tab w:val="left" w:pos="5670"/>
        </w:tabs>
        <w:ind w:right="452"/>
        <w:jc w:val="both"/>
        <w:rPr>
          <w:rFonts w:cs="Arial"/>
        </w:rPr>
      </w:pPr>
      <w:r>
        <w:rPr>
          <w:rFonts w:cs="Arial"/>
        </w:rPr>
        <w:t>Mehrpreis (MP)</w:t>
      </w:r>
      <w:r w:rsidR="00D272AE">
        <w:rPr>
          <w:rFonts w:cs="Arial"/>
        </w:rPr>
        <w:t>für elektrisch betriebenen Türöffner / Türantrieb, vollautomatisch</w:t>
      </w:r>
    </w:p>
    <w:p w14:paraId="6CBE25AD" w14:textId="77777777" w:rsidR="00D272AE" w:rsidRDefault="00D272AE" w:rsidP="00D272AE">
      <w:pPr>
        <w:pStyle w:val="Blocksatz"/>
        <w:ind w:left="0" w:right="0"/>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w:t>
      </w:r>
      <w:proofErr w:type="spellStart"/>
      <w:r>
        <w:rPr>
          <w:rFonts w:ascii="Arial" w:hAnsi="Arial" w:cs="Arial"/>
        </w:rPr>
        <w:t>Au</w:t>
      </w:r>
      <w:r w:rsidR="00186955">
        <w:rPr>
          <w:rFonts w:ascii="Arial" w:hAnsi="Arial" w:cs="Arial"/>
        </w:rPr>
        <w:t>ss</w:t>
      </w:r>
      <w:r>
        <w:rPr>
          <w:rFonts w:ascii="Arial" w:hAnsi="Arial" w:cs="Arial"/>
        </w:rPr>
        <w:t>entüren</w:t>
      </w:r>
      <w:proofErr w:type="spellEnd"/>
      <w:r>
        <w:rPr>
          <w:rFonts w:ascii="Arial" w:hAnsi="Arial" w:cs="Arial"/>
        </w:rPr>
        <w:t xml:space="preserve">, in 70 mm Bauhöhe, mit verstellbarer Federkraft, geprüft und zertifiziert nach EN 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w:t>
      </w:r>
      <w:proofErr w:type="spellStart"/>
      <w:r>
        <w:rPr>
          <w:rFonts w:ascii="Arial" w:hAnsi="Arial" w:cs="Arial"/>
          <w:color w:val="000000"/>
        </w:rPr>
        <w:t>Nebenschlie</w:t>
      </w:r>
      <w:r w:rsidR="00186955">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(für Band- und Bandgegenseite), sowie erweiterter Erfassungsbereich an der </w:t>
      </w:r>
      <w:proofErr w:type="spellStart"/>
      <w:r>
        <w:rPr>
          <w:rFonts w:ascii="Arial" w:hAnsi="Arial" w:cs="Arial"/>
          <w:color w:val="000000"/>
        </w:rPr>
        <w:t>Hauptschlie</w:t>
      </w:r>
      <w:r w:rsidR="00186955">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konform </w:t>
      </w:r>
      <w:proofErr w:type="gramStart"/>
      <w:r>
        <w:rPr>
          <w:rFonts w:ascii="Arial" w:hAnsi="Arial" w:cs="Arial"/>
          <w:color w:val="000000"/>
        </w:rPr>
        <w:t>nach  EN</w:t>
      </w:r>
      <w:proofErr w:type="gramEnd"/>
      <w:r>
        <w:rPr>
          <w:rFonts w:ascii="Arial" w:hAnsi="Arial" w:cs="Arial"/>
          <w:color w:val="000000"/>
        </w:rPr>
        <w:t xml:space="preserve"> 16005 der automatisierten Türflügel. </w:t>
      </w:r>
      <w:r>
        <w:rPr>
          <w:rFonts w:ascii="Arial" w:hAnsi="Arial"/>
        </w:rPr>
        <w:t>(öffentlicher Bereich und schutzbedürftige Personen).</w:t>
      </w:r>
    </w:p>
    <w:p w14:paraId="55B861F2" w14:textId="77777777" w:rsidR="00D272AE" w:rsidRDefault="00D272AE" w:rsidP="00D272AE">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1D9263BF" w14:textId="77777777" w:rsidR="00D272AE" w:rsidRDefault="00D272AE" w:rsidP="00D272AE">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14096045" w14:textId="77777777" w:rsidR="00D272AE" w:rsidRDefault="00D272AE" w:rsidP="00D272AE">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w:t>
      </w:r>
      <w:proofErr w:type="gramStart"/>
      <w:r>
        <w:rPr>
          <w:rFonts w:ascii="Arial" w:hAnsi="Arial"/>
          <w:lang w:eastAsia="en-GB"/>
        </w:rPr>
        <w:t>gegen unbefugter Betätigung</w:t>
      </w:r>
      <w:proofErr w:type="gramEnd"/>
      <w:r>
        <w:rPr>
          <w:rFonts w:ascii="Arial" w:hAnsi="Arial"/>
          <w:lang w:eastAsia="en-GB"/>
        </w:rPr>
        <w:t>). z.B. GEZE Powerturn F Automatik, oder gleichwertiges</w:t>
      </w:r>
    </w:p>
    <w:p w14:paraId="46BEEE4A" w14:textId="77777777" w:rsidR="00D272AE" w:rsidRDefault="00D272AE" w:rsidP="00D272AE">
      <w:pPr>
        <w:ind w:right="452"/>
        <w:jc w:val="both"/>
        <w:rPr>
          <w:rFonts w:ascii="Arial" w:hAnsi="Arial" w:cs="Arial"/>
        </w:rPr>
      </w:pPr>
      <w:r>
        <w:rPr>
          <w:rFonts w:ascii="Arial" w:hAnsi="Arial" w:cs="Arial"/>
        </w:rPr>
        <w:t>Alle erforderlichen Änderungen in Füllung, Einlegeteilen etc. sind in die Aufpreisposition einzurechnen.</w:t>
      </w:r>
    </w:p>
    <w:p w14:paraId="25C861B4" w14:textId="77777777" w:rsidR="00D272AE" w:rsidRDefault="00D272AE" w:rsidP="00D272AE">
      <w:pPr>
        <w:ind w:right="452"/>
        <w:jc w:val="both"/>
        <w:rPr>
          <w:rFonts w:ascii="Arial" w:hAnsi="Arial" w:cs="Arial"/>
        </w:rPr>
      </w:pPr>
    </w:p>
    <w:p w14:paraId="1359018C" w14:textId="77777777" w:rsidR="00D272AE" w:rsidRDefault="00D272AE" w:rsidP="00D272AE">
      <w:pPr>
        <w:ind w:right="452"/>
        <w:jc w:val="both"/>
        <w:rPr>
          <w:rFonts w:ascii="Arial" w:hAnsi="Arial" w:cs="Arial"/>
        </w:rPr>
      </w:pPr>
      <w:r>
        <w:rPr>
          <w:rFonts w:ascii="Arial" w:hAnsi="Arial" w:cs="Arial"/>
        </w:rPr>
        <w:t>.............. ST               EP ..............................                GP   ..............................</w:t>
      </w:r>
    </w:p>
    <w:p w14:paraId="589D1274" w14:textId="748CD16B" w:rsidR="00D272AE" w:rsidRDefault="00907A91" w:rsidP="00D272AE">
      <w:pPr>
        <w:pStyle w:val="berschrift1"/>
        <w:tabs>
          <w:tab w:val="left" w:pos="5670"/>
        </w:tabs>
        <w:ind w:right="452"/>
        <w:jc w:val="both"/>
        <w:rPr>
          <w:rFonts w:cs="Arial"/>
        </w:rPr>
      </w:pPr>
      <w:r>
        <w:rPr>
          <w:rFonts w:cs="Arial"/>
        </w:rPr>
        <w:t>Mehrpreis (MP)</w:t>
      </w:r>
      <w:r w:rsidR="00D272AE">
        <w:rPr>
          <w:rFonts w:cs="Arial"/>
        </w:rPr>
        <w:t>für einen Riegelschaltkontakt als Rückmeldung für den Antrieb</w:t>
      </w:r>
    </w:p>
    <w:p w14:paraId="1CD9C7A1" w14:textId="77777777" w:rsidR="00D272AE" w:rsidRDefault="00D272AE" w:rsidP="00D272AE">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w:t>
      </w:r>
      <w:proofErr w:type="spellStart"/>
      <w:r>
        <w:rPr>
          <w:rFonts w:ascii="Arial" w:hAnsi="Arial" w:cs="Arial"/>
          <w:lang w:val="de-AT" w:eastAsia="de-DE"/>
        </w:rPr>
        <w:t>Schlie</w:t>
      </w:r>
      <w:r w:rsidR="00186955">
        <w:rPr>
          <w:rFonts w:ascii="Arial" w:hAnsi="Arial" w:cs="Arial"/>
          <w:lang w:val="de-AT" w:eastAsia="de-DE"/>
        </w:rPr>
        <w:t>ss</w:t>
      </w:r>
      <w:r>
        <w:rPr>
          <w:rFonts w:ascii="Arial" w:hAnsi="Arial" w:cs="Arial"/>
          <w:lang w:val="de-AT" w:eastAsia="de-DE"/>
        </w:rPr>
        <w:t>blech</w:t>
      </w:r>
      <w:proofErr w:type="spellEnd"/>
      <w:r>
        <w:rPr>
          <w:rFonts w:ascii="Arial" w:hAnsi="Arial" w:cs="Arial"/>
          <w:lang w:val="de-AT" w:eastAsia="de-DE"/>
        </w:rPr>
        <w:t xml:space="preserve"> </w:t>
      </w:r>
      <w:proofErr w:type="spellStart"/>
      <w:r>
        <w:rPr>
          <w:rFonts w:ascii="Arial" w:hAnsi="Arial" w:cs="Arial"/>
          <w:lang w:val="de-AT" w:eastAsia="de-DE"/>
        </w:rPr>
        <w:t>einschlie</w:t>
      </w:r>
      <w:r w:rsidR="00186955">
        <w:rPr>
          <w:rFonts w:ascii="Arial" w:hAnsi="Arial" w:cs="Arial"/>
          <w:lang w:val="de-AT" w:eastAsia="de-DE"/>
        </w:rPr>
        <w:t>ss</w:t>
      </w:r>
      <w:r>
        <w:rPr>
          <w:rFonts w:ascii="Arial" w:hAnsi="Arial" w:cs="Arial"/>
          <w:lang w:val="de-AT" w:eastAsia="de-DE"/>
        </w:rPr>
        <w:t>lich</w:t>
      </w:r>
      <w:proofErr w:type="spellEnd"/>
      <w:r>
        <w:rPr>
          <w:rFonts w:ascii="Arial" w:hAnsi="Arial" w:cs="Arial"/>
          <w:lang w:val="de-AT" w:eastAsia="de-DE"/>
        </w:rPr>
        <w:t xml:space="preserve">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69CC3D02" w14:textId="77777777" w:rsidR="00D272AE" w:rsidRDefault="00D272AE" w:rsidP="00D272AE">
      <w:pPr>
        <w:ind w:right="452"/>
        <w:jc w:val="both"/>
        <w:rPr>
          <w:rFonts w:ascii="Arial" w:hAnsi="Arial" w:cs="Arial"/>
        </w:rPr>
      </w:pPr>
      <w:r>
        <w:rPr>
          <w:rFonts w:ascii="Arial" w:hAnsi="Arial" w:cs="Arial"/>
        </w:rPr>
        <w:t>Alle erforderlichen Änderungen in Füllung, Einlegeteilen etc. sind in die Aufpreisposition einzurechnen.</w:t>
      </w:r>
    </w:p>
    <w:p w14:paraId="5B4D678B" w14:textId="77777777" w:rsidR="00D272AE" w:rsidRDefault="00D272AE" w:rsidP="00D272AE">
      <w:pPr>
        <w:tabs>
          <w:tab w:val="left" w:pos="2410"/>
          <w:tab w:val="left" w:pos="6379"/>
        </w:tabs>
        <w:ind w:right="452"/>
        <w:jc w:val="both"/>
        <w:rPr>
          <w:rFonts w:ascii="Arial" w:hAnsi="Arial" w:cs="Arial"/>
        </w:rPr>
      </w:pPr>
    </w:p>
    <w:p w14:paraId="438A15F7" w14:textId="77777777" w:rsidR="00D272AE" w:rsidRDefault="00D272AE" w:rsidP="00D272AE">
      <w:pPr>
        <w:ind w:right="452"/>
        <w:jc w:val="both"/>
        <w:rPr>
          <w:rFonts w:ascii="Arial" w:hAnsi="Arial" w:cs="Arial"/>
        </w:rPr>
      </w:pPr>
    </w:p>
    <w:p w14:paraId="23796FBC" w14:textId="77777777" w:rsidR="00D272AE" w:rsidRDefault="00D272AE" w:rsidP="00D272AE">
      <w:pPr>
        <w:ind w:right="452"/>
        <w:jc w:val="both"/>
        <w:rPr>
          <w:rFonts w:ascii="Arial" w:hAnsi="Arial" w:cs="Arial"/>
        </w:rPr>
      </w:pPr>
      <w:r>
        <w:rPr>
          <w:rFonts w:ascii="Arial" w:hAnsi="Arial" w:cs="Arial"/>
        </w:rPr>
        <w:t>.............. ST               EP ..............................                GP   ..............................</w:t>
      </w:r>
    </w:p>
    <w:p w14:paraId="04C05252" w14:textId="77777777" w:rsidR="00D272AE" w:rsidRDefault="00D272AE" w:rsidP="00D272AE">
      <w:pPr>
        <w:ind w:right="452"/>
        <w:jc w:val="both"/>
        <w:rPr>
          <w:rFonts w:ascii="Arial" w:hAnsi="Arial" w:cs="Arial"/>
        </w:rPr>
      </w:pPr>
    </w:p>
    <w:p w14:paraId="6122D127" w14:textId="77777777" w:rsidR="00D272AE" w:rsidRPr="00AC5140" w:rsidRDefault="00D272AE" w:rsidP="00D272AE">
      <w:pPr>
        <w:ind w:right="253"/>
        <w:jc w:val="both"/>
        <w:rPr>
          <w:rFonts w:ascii="Arial" w:hAnsi="Arial" w:cs="Arial"/>
        </w:rPr>
      </w:pPr>
    </w:p>
    <w:p w14:paraId="0FBEBC4F" w14:textId="77777777" w:rsidR="00D272AE" w:rsidRPr="00584E4A" w:rsidRDefault="00D272AE" w:rsidP="002A0BAC">
      <w:pPr>
        <w:ind w:right="593"/>
        <w:rPr>
          <w:rFonts w:ascii="Arial" w:hAnsi="Arial" w:cs="Arial"/>
        </w:rPr>
      </w:pPr>
    </w:p>
    <w:sectPr w:rsidR="00D272AE" w:rsidRPr="00584E4A" w:rsidSect="00186955">
      <w:footerReference w:type="default" r:id="rId18"/>
      <w:headerReference w:type="first" r:id="rId19"/>
      <w:footerReference w:type="first" r:id="rId20"/>
      <w:pgSz w:w="11906" w:h="16838" w:code="9"/>
      <w:pgMar w:top="709" w:right="397" w:bottom="272" w:left="1418" w:header="851" w:footer="257" w:gutter="0"/>
      <w:paperSrc w:first="3" w:other="3"/>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71D3B" w14:textId="77777777" w:rsidR="00490F02" w:rsidRDefault="00490F02" w:rsidP="005208E1">
      <w:r>
        <w:separator/>
      </w:r>
    </w:p>
  </w:endnote>
  <w:endnote w:type="continuationSeparator" w:id="0">
    <w:p w14:paraId="7C6F0C26" w14:textId="77777777" w:rsidR="00490F02" w:rsidRDefault="00490F02" w:rsidP="00520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F0824" w14:textId="77777777" w:rsidR="005208E1" w:rsidRPr="005208E1" w:rsidRDefault="005208E1" w:rsidP="005208E1">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186955">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471A1" w14:textId="77777777" w:rsidR="00186955" w:rsidRDefault="00186955">
    <w:pPr>
      <w:pStyle w:val="Fuzeile"/>
    </w:pPr>
    <w:r w:rsidRPr="00BF4C74">
      <w:rPr>
        <w:rFonts w:ascii="Arial" w:hAnsi="Arial" w:cs="Arial"/>
        <w:sz w:val="12"/>
        <w:szCs w:val="12"/>
      </w:rPr>
      <w:t>Die dargestellten Texte sind Mustertexte und dienen als allgemeine Referenztexte zur Leistungsbeschreibung, Abbildungen sind Symbolbilder. Alle Angaben und Ma</w:t>
    </w:r>
    <w:r>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6C218" w14:textId="77777777" w:rsidR="00490F02" w:rsidRDefault="00490F02" w:rsidP="005208E1">
      <w:r>
        <w:separator/>
      </w:r>
    </w:p>
  </w:footnote>
  <w:footnote w:type="continuationSeparator" w:id="0">
    <w:p w14:paraId="51DE4A6C" w14:textId="77777777" w:rsidR="00490F02" w:rsidRDefault="00490F02" w:rsidP="005208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38EB2" w14:textId="77777777" w:rsidR="00186955" w:rsidRDefault="00186955" w:rsidP="00186955">
    <w:pPr>
      <w:pStyle w:val="Kopfzeile"/>
      <w:jc w:val="right"/>
    </w:pPr>
    <w:r>
      <w:rPr>
        <w:noProof/>
        <w:lang w:val="de-AT"/>
      </w:rPr>
      <w:drawing>
        <wp:inline distT="0" distB="0" distL="0" distR="0" wp14:anchorId="2C35C87D" wp14:editId="2659390E">
          <wp:extent cx="2200852" cy="34356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B2776D"/>
    <w:multiLevelType w:val="hybridMultilevel"/>
    <w:tmpl w:val="BD38871E"/>
    <w:lvl w:ilvl="0" w:tplc="837247B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2" w15:restartNumberingAfterBreak="0">
    <w:nsid w:val="53BE5862"/>
    <w:multiLevelType w:val="multilevel"/>
    <w:tmpl w:val="F21A8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5BC5855"/>
    <w:multiLevelType w:val="hybridMultilevel"/>
    <w:tmpl w:val="75C45A7A"/>
    <w:lvl w:ilvl="0" w:tplc="CB421D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8"/>
  </w:num>
  <w:num w:numId="4">
    <w:abstractNumId w:val="15"/>
  </w:num>
  <w:num w:numId="5">
    <w:abstractNumId w:val="11"/>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9"/>
  </w:num>
  <w:num w:numId="14">
    <w:abstractNumId w:val="12"/>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20A5B"/>
    <w:rsid w:val="00027101"/>
    <w:rsid w:val="00043720"/>
    <w:rsid w:val="000455AE"/>
    <w:rsid w:val="00046FA7"/>
    <w:rsid w:val="000501C1"/>
    <w:rsid w:val="0005092A"/>
    <w:rsid w:val="00052764"/>
    <w:rsid w:val="000538C8"/>
    <w:rsid w:val="000740ED"/>
    <w:rsid w:val="00077166"/>
    <w:rsid w:val="000775C3"/>
    <w:rsid w:val="000877E9"/>
    <w:rsid w:val="000C0C6A"/>
    <w:rsid w:val="000E5080"/>
    <w:rsid w:val="000F165F"/>
    <w:rsid w:val="000F6BBB"/>
    <w:rsid w:val="001047BF"/>
    <w:rsid w:val="00106C1B"/>
    <w:rsid w:val="00135098"/>
    <w:rsid w:val="00150A90"/>
    <w:rsid w:val="001523D0"/>
    <w:rsid w:val="00154ACF"/>
    <w:rsid w:val="00155480"/>
    <w:rsid w:val="00163D56"/>
    <w:rsid w:val="00166AAE"/>
    <w:rsid w:val="00170D04"/>
    <w:rsid w:val="001758B0"/>
    <w:rsid w:val="00180420"/>
    <w:rsid w:val="00182ADD"/>
    <w:rsid w:val="00186955"/>
    <w:rsid w:val="001A4773"/>
    <w:rsid w:val="001B0465"/>
    <w:rsid w:val="001C04D7"/>
    <w:rsid w:val="001C0F46"/>
    <w:rsid w:val="001C2C98"/>
    <w:rsid w:val="001E4E53"/>
    <w:rsid w:val="001F16BF"/>
    <w:rsid w:val="00200E8E"/>
    <w:rsid w:val="002022F5"/>
    <w:rsid w:val="002736DD"/>
    <w:rsid w:val="00280D75"/>
    <w:rsid w:val="00282DC7"/>
    <w:rsid w:val="0029247B"/>
    <w:rsid w:val="00296C88"/>
    <w:rsid w:val="002A0BAC"/>
    <w:rsid w:val="002A3D70"/>
    <w:rsid w:val="002A5F22"/>
    <w:rsid w:val="002B2C40"/>
    <w:rsid w:val="002E2027"/>
    <w:rsid w:val="002F6EDA"/>
    <w:rsid w:val="003100E3"/>
    <w:rsid w:val="003132C6"/>
    <w:rsid w:val="00331135"/>
    <w:rsid w:val="00341279"/>
    <w:rsid w:val="00347C48"/>
    <w:rsid w:val="003517AD"/>
    <w:rsid w:val="0038446D"/>
    <w:rsid w:val="003912F8"/>
    <w:rsid w:val="00394262"/>
    <w:rsid w:val="003C1B35"/>
    <w:rsid w:val="003C23E0"/>
    <w:rsid w:val="003D3E68"/>
    <w:rsid w:val="003E3F8C"/>
    <w:rsid w:val="003E5CC1"/>
    <w:rsid w:val="004025C7"/>
    <w:rsid w:val="00405880"/>
    <w:rsid w:val="00414BC1"/>
    <w:rsid w:val="00423DF6"/>
    <w:rsid w:val="0043151B"/>
    <w:rsid w:val="00432F1E"/>
    <w:rsid w:val="00437BA2"/>
    <w:rsid w:val="00450BE4"/>
    <w:rsid w:val="00452E1D"/>
    <w:rsid w:val="00472EC2"/>
    <w:rsid w:val="00472FBC"/>
    <w:rsid w:val="004773BA"/>
    <w:rsid w:val="004779DC"/>
    <w:rsid w:val="0048002E"/>
    <w:rsid w:val="00490F02"/>
    <w:rsid w:val="004A362F"/>
    <w:rsid w:val="004A4FFC"/>
    <w:rsid w:val="004A79E3"/>
    <w:rsid w:val="004B4D00"/>
    <w:rsid w:val="004B53B2"/>
    <w:rsid w:val="004C0B16"/>
    <w:rsid w:val="004C0E2A"/>
    <w:rsid w:val="004C1CC9"/>
    <w:rsid w:val="004D4F67"/>
    <w:rsid w:val="004D5E63"/>
    <w:rsid w:val="004F5333"/>
    <w:rsid w:val="00511649"/>
    <w:rsid w:val="005208E1"/>
    <w:rsid w:val="00543C68"/>
    <w:rsid w:val="0056455A"/>
    <w:rsid w:val="00584E4A"/>
    <w:rsid w:val="005931CB"/>
    <w:rsid w:val="005A5ED5"/>
    <w:rsid w:val="005B3C6D"/>
    <w:rsid w:val="005C0199"/>
    <w:rsid w:val="005C2277"/>
    <w:rsid w:val="005E0DA2"/>
    <w:rsid w:val="005F27F5"/>
    <w:rsid w:val="00635D8D"/>
    <w:rsid w:val="00646C54"/>
    <w:rsid w:val="00646EE7"/>
    <w:rsid w:val="0069583F"/>
    <w:rsid w:val="006A4750"/>
    <w:rsid w:val="006B212F"/>
    <w:rsid w:val="006B3E2F"/>
    <w:rsid w:val="006B4646"/>
    <w:rsid w:val="006D735D"/>
    <w:rsid w:val="006E38DB"/>
    <w:rsid w:val="00714034"/>
    <w:rsid w:val="00714F28"/>
    <w:rsid w:val="00724D77"/>
    <w:rsid w:val="00726228"/>
    <w:rsid w:val="00726DB0"/>
    <w:rsid w:val="007273EE"/>
    <w:rsid w:val="007335DA"/>
    <w:rsid w:val="00745B66"/>
    <w:rsid w:val="0076532F"/>
    <w:rsid w:val="007700BA"/>
    <w:rsid w:val="00784D89"/>
    <w:rsid w:val="00785173"/>
    <w:rsid w:val="0079624F"/>
    <w:rsid w:val="007A0EA8"/>
    <w:rsid w:val="007A254F"/>
    <w:rsid w:val="007B2609"/>
    <w:rsid w:val="007E6288"/>
    <w:rsid w:val="007E6640"/>
    <w:rsid w:val="007F58B6"/>
    <w:rsid w:val="00807C0E"/>
    <w:rsid w:val="008172F1"/>
    <w:rsid w:val="00823B77"/>
    <w:rsid w:val="00830531"/>
    <w:rsid w:val="008322C2"/>
    <w:rsid w:val="00845F33"/>
    <w:rsid w:val="00860D42"/>
    <w:rsid w:val="00894E46"/>
    <w:rsid w:val="008A151D"/>
    <w:rsid w:val="008B3540"/>
    <w:rsid w:val="008C613E"/>
    <w:rsid w:val="008D638D"/>
    <w:rsid w:val="008E4E71"/>
    <w:rsid w:val="008E6298"/>
    <w:rsid w:val="008F3B6F"/>
    <w:rsid w:val="00907A91"/>
    <w:rsid w:val="00931F31"/>
    <w:rsid w:val="009344DE"/>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F283C"/>
    <w:rsid w:val="009F529E"/>
    <w:rsid w:val="00A43826"/>
    <w:rsid w:val="00A531BC"/>
    <w:rsid w:val="00A72CA9"/>
    <w:rsid w:val="00A771B5"/>
    <w:rsid w:val="00A83E5E"/>
    <w:rsid w:val="00A85068"/>
    <w:rsid w:val="00A87FB5"/>
    <w:rsid w:val="00A90A86"/>
    <w:rsid w:val="00AA6229"/>
    <w:rsid w:val="00AB1AEF"/>
    <w:rsid w:val="00AB5B5D"/>
    <w:rsid w:val="00AC2552"/>
    <w:rsid w:val="00AC4CC0"/>
    <w:rsid w:val="00AE26E0"/>
    <w:rsid w:val="00AE65E1"/>
    <w:rsid w:val="00AF13FD"/>
    <w:rsid w:val="00B00105"/>
    <w:rsid w:val="00B0386C"/>
    <w:rsid w:val="00B27E92"/>
    <w:rsid w:val="00B33AEC"/>
    <w:rsid w:val="00B36C5A"/>
    <w:rsid w:val="00B43673"/>
    <w:rsid w:val="00B835CC"/>
    <w:rsid w:val="00B8364A"/>
    <w:rsid w:val="00B83AD8"/>
    <w:rsid w:val="00B852FC"/>
    <w:rsid w:val="00B904FD"/>
    <w:rsid w:val="00BA3665"/>
    <w:rsid w:val="00BE0E32"/>
    <w:rsid w:val="00BE3223"/>
    <w:rsid w:val="00BE7254"/>
    <w:rsid w:val="00C0370A"/>
    <w:rsid w:val="00C1086B"/>
    <w:rsid w:val="00C108AB"/>
    <w:rsid w:val="00C1277E"/>
    <w:rsid w:val="00C5664E"/>
    <w:rsid w:val="00C76308"/>
    <w:rsid w:val="00C764DD"/>
    <w:rsid w:val="00C84B8E"/>
    <w:rsid w:val="00CB36C2"/>
    <w:rsid w:val="00CC4423"/>
    <w:rsid w:val="00CF73C4"/>
    <w:rsid w:val="00D02956"/>
    <w:rsid w:val="00D049D7"/>
    <w:rsid w:val="00D272AE"/>
    <w:rsid w:val="00D31EE7"/>
    <w:rsid w:val="00D32CAD"/>
    <w:rsid w:val="00D366C2"/>
    <w:rsid w:val="00D51646"/>
    <w:rsid w:val="00D817FD"/>
    <w:rsid w:val="00D97578"/>
    <w:rsid w:val="00DA4937"/>
    <w:rsid w:val="00DD08AB"/>
    <w:rsid w:val="00DD5158"/>
    <w:rsid w:val="00DF19C0"/>
    <w:rsid w:val="00E0012C"/>
    <w:rsid w:val="00E24069"/>
    <w:rsid w:val="00E3077C"/>
    <w:rsid w:val="00E44179"/>
    <w:rsid w:val="00E61AAF"/>
    <w:rsid w:val="00E62077"/>
    <w:rsid w:val="00E64BC8"/>
    <w:rsid w:val="00E65BF2"/>
    <w:rsid w:val="00E72B67"/>
    <w:rsid w:val="00E9263F"/>
    <w:rsid w:val="00EE124D"/>
    <w:rsid w:val="00EE53E0"/>
    <w:rsid w:val="00EF543A"/>
    <w:rsid w:val="00EF666B"/>
    <w:rsid w:val="00F006AC"/>
    <w:rsid w:val="00F02445"/>
    <w:rsid w:val="00F034CE"/>
    <w:rsid w:val="00F0762C"/>
    <w:rsid w:val="00F33B19"/>
    <w:rsid w:val="00F34E25"/>
    <w:rsid w:val="00F433B9"/>
    <w:rsid w:val="00F44D3D"/>
    <w:rsid w:val="00F76A81"/>
    <w:rsid w:val="00F77F26"/>
    <w:rsid w:val="00FB4376"/>
    <w:rsid w:val="00FB49D5"/>
    <w:rsid w:val="00FD2958"/>
    <w:rsid w:val="00FE3C9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551F56"/>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5208E1"/>
    <w:pPr>
      <w:tabs>
        <w:tab w:val="center" w:pos="4536"/>
        <w:tab w:val="right" w:pos="9072"/>
      </w:tabs>
    </w:pPr>
  </w:style>
  <w:style w:type="character" w:customStyle="1" w:styleId="KopfzeileZchn">
    <w:name w:val="Kopfzeile Zchn"/>
    <w:basedOn w:val="Absatz-Standardschriftart"/>
    <w:link w:val="Kopfzeile"/>
    <w:rsid w:val="005208E1"/>
    <w:rPr>
      <w:lang w:eastAsia="de-AT"/>
    </w:rPr>
  </w:style>
  <w:style w:type="paragraph" w:styleId="Fuzeile">
    <w:name w:val="footer"/>
    <w:basedOn w:val="Standard"/>
    <w:link w:val="FuzeileZchn"/>
    <w:unhideWhenUsed/>
    <w:rsid w:val="005208E1"/>
    <w:pPr>
      <w:tabs>
        <w:tab w:val="center" w:pos="4536"/>
        <w:tab w:val="right" w:pos="9072"/>
      </w:tabs>
    </w:pPr>
  </w:style>
  <w:style w:type="character" w:customStyle="1" w:styleId="FuzeileZchn">
    <w:name w:val="Fußzeile Zchn"/>
    <w:basedOn w:val="Absatz-Standardschriftart"/>
    <w:link w:val="Fuzeile"/>
    <w:rsid w:val="005208E1"/>
    <w:rPr>
      <w:lang w:eastAsia="de-AT"/>
    </w:rPr>
  </w:style>
  <w:style w:type="paragraph" w:customStyle="1" w:styleId="Blocksatz">
    <w:name w:val="Blocksatz"/>
    <w:basedOn w:val="Standard"/>
    <w:rsid w:val="003912F8"/>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68407493">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61992871">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667711669">
      <w:bodyDiv w:val="1"/>
      <w:marLeft w:val="0"/>
      <w:marRight w:val="0"/>
      <w:marTop w:val="0"/>
      <w:marBottom w:val="0"/>
      <w:divBdr>
        <w:top w:val="none" w:sz="0" w:space="0" w:color="auto"/>
        <w:left w:val="none" w:sz="0" w:space="0" w:color="auto"/>
        <w:bottom w:val="none" w:sz="0" w:space="0" w:color="auto"/>
        <w:right w:val="none" w:sz="0" w:space="0" w:color="auto"/>
      </w:divBdr>
    </w:div>
    <w:div w:id="1845317615">
      <w:bodyDiv w:val="1"/>
      <w:marLeft w:val="0"/>
      <w:marRight w:val="0"/>
      <w:marTop w:val="0"/>
      <w:marBottom w:val="0"/>
      <w:divBdr>
        <w:top w:val="none" w:sz="0" w:space="0" w:color="auto"/>
        <w:left w:val="none" w:sz="0" w:space="0" w:color="auto"/>
        <w:bottom w:val="none" w:sz="0" w:space="0" w:color="auto"/>
        <w:right w:val="none" w:sz="0" w:space="0" w:color="auto"/>
      </w:divBdr>
    </w:div>
    <w:div w:id="1982344954">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229D3D67-C7B4-4FBB-9FB9-A0CF07BFAAEC}">
  <ds:schemaRefs>
    <ds:schemaRef ds:uri="http://schemas.openxmlformats.org/officeDocument/2006/bibliography"/>
  </ds:schemaRefs>
</ds:datastoreItem>
</file>

<file path=customXml/itemProps2.xml><?xml version="1.0" encoding="utf-8"?>
<ds:datastoreItem xmlns:ds="http://schemas.openxmlformats.org/officeDocument/2006/customXml" ds:itemID="{D9B59E71-4457-4E8B-9126-A8433C4D80FD}"/>
</file>

<file path=customXml/itemProps3.xml><?xml version="1.0" encoding="utf-8"?>
<ds:datastoreItem xmlns:ds="http://schemas.openxmlformats.org/officeDocument/2006/customXml" ds:itemID="{FDE70B12-0893-4489-AA3F-3C526D1F5176}"/>
</file>

<file path=customXml/itemProps4.xml><?xml version="1.0" encoding="utf-8"?>
<ds:datastoreItem xmlns:ds="http://schemas.openxmlformats.org/officeDocument/2006/customXml" ds:itemID="{0BCC275E-A8C7-43D9-9E4F-02C687E48552}"/>
</file>

<file path=docProps/app.xml><?xml version="1.0" encoding="utf-8"?>
<Properties xmlns="http://schemas.openxmlformats.org/officeDocument/2006/extended-properties" xmlns:vt="http://schemas.openxmlformats.org/officeDocument/2006/docPropsVTypes">
  <Template>Normal.dotm</Template>
  <TotalTime>0</TotalTime>
  <Pages>9</Pages>
  <Words>3680</Words>
  <Characters>23191</Characters>
  <Application>Microsoft Office Word</Application>
  <DocSecurity>0</DocSecurity>
  <Lines>193</Lines>
  <Paragraphs>53</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26818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29</cp:revision>
  <cp:lastPrinted>2009-05-26T08:08:00Z</cp:lastPrinted>
  <dcterms:created xsi:type="dcterms:W3CDTF">2020-11-13T10:58:00Z</dcterms:created>
  <dcterms:modified xsi:type="dcterms:W3CDTF">2022-03-16T08:39:00Z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